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83"/>
        <w:tblW w:w="51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2"/>
        <w:gridCol w:w="2365"/>
        <w:gridCol w:w="4312"/>
        <w:gridCol w:w="970"/>
        <w:gridCol w:w="3201"/>
        <w:gridCol w:w="4168"/>
      </w:tblGrid>
      <w:tr w:rsidR="00FD1EEC" w:rsidRPr="008C669A">
        <w:trPr>
          <w:trHeight w:val="361"/>
        </w:trPr>
        <w:tc>
          <w:tcPr>
            <w:tcW w:w="1036" w:type="pct"/>
            <w:gridSpan w:val="2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669A">
              <w:rPr>
                <w:b/>
                <w:bCs/>
                <w:sz w:val="18"/>
                <w:szCs w:val="18"/>
              </w:rPr>
              <w:t>Compétence attendue de niveau 2</w:t>
            </w:r>
          </w:p>
        </w:tc>
        <w:tc>
          <w:tcPr>
            <w:tcW w:w="3964" w:type="pct"/>
            <w:gridSpan w:val="4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669A">
              <w:rPr>
                <w:b/>
                <w:bCs/>
                <w:sz w:val="18"/>
                <w:szCs w:val="18"/>
              </w:rPr>
              <w:t>Principes d’élaboration de l’épreuve en ……</w:t>
            </w:r>
            <w:r>
              <w:rPr>
                <w:b/>
                <w:bCs/>
                <w:sz w:val="18"/>
                <w:szCs w:val="18"/>
              </w:rPr>
              <w:t>DANSE</w:t>
            </w:r>
            <w:r w:rsidRPr="008C669A">
              <w:rPr>
                <w:b/>
                <w:bCs/>
                <w:sz w:val="18"/>
                <w:szCs w:val="18"/>
              </w:rPr>
              <w:t>……………………</w:t>
            </w:r>
          </w:p>
        </w:tc>
      </w:tr>
      <w:tr w:rsidR="00FD1EEC" w:rsidRPr="008C669A">
        <w:trPr>
          <w:trHeight w:val="2676"/>
        </w:trPr>
        <w:tc>
          <w:tcPr>
            <w:tcW w:w="1036" w:type="pct"/>
            <w:gridSpan w:val="2"/>
            <w:vAlign w:val="center"/>
          </w:tcPr>
          <w:p w:rsidR="00FD1EEC" w:rsidRDefault="00FD1EEC" w:rsidP="001B07F8">
            <w:pPr>
              <w:spacing w:after="120" w:line="180" w:lineRule="atLeast"/>
              <w:ind w:right="-1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Composer et présenter une </w:t>
            </w:r>
          </w:p>
          <w:p w:rsidR="00FD1EEC" w:rsidRDefault="00FD1EEC" w:rsidP="001B07F8">
            <w:pPr>
              <w:spacing w:after="120" w:line="180" w:lineRule="atLeast"/>
              <w:ind w:right="-1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chorégraphie collective en </w:t>
            </w:r>
          </w:p>
          <w:p w:rsidR="00FD1EEC" w:rsidRDefault="00FD1EEC" w:rsidP="001B07F8">
            <w:pPr>
              <w:spacing w:after="120" w:line="180" w:lineRule="atLeast"/>
              <w:ind w:right="-1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>choisissant des procédés de</w:t>
            </w:r>
          </w:p>
          <w:p w:rsidR="00FD1EEC" w:rsidRDefault="00FD1EEC" w:rsidP="001B07F8">
            <w:pPr>
              <w:spacing w:after="120" w:line="180" w:lineRule="atLeast"/>
              <w:ind w:right="-1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composition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 des formes </w:t>
            </w:r>
          </w:p>
          <w:p w:rsidR="00FD1EEC" w:rsidRDefault="00FD1EEC" w:rsidP="001B07F8">
            <w:pPr>
              <w:spacing w:after="120" w:line="180" w:lineRule="atLeast"/>
              <w:ind w:right="-1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>corporelles variées et originales</w:t>
            </w:r>
          </w:p>
          <w:p w:rsidR="00FD1EEC" w:rsidRPr="00E3638D" w:rsidRDefault="00FD1EEC" w:rsidP="001B07F8">
            <w:pPr>
              <w:spacing w:after="120" w:line="180" w:lineRule="atLeast"/>
              <w:ind w:right="-116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 relation avec le projet expressif. </w:t>
            </w:r>
          </w:p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3638D">
              <w:rPr>
                <w:rFonts w:ascii="Arial" w:hAnsi="Arial" w:cs="Arial"/>
                <w:i/>
                <w:iCs/>
                <w:sz w:val="20"/>
                <w:szCs w:val="20"/>
              </w:rPr>
              <w:t>Apprécier avec respect la prestation de façon argumentée à partir de quelques indicateurs simples</w:t>
            </w:r>
          </w:p>
        </w:tc>
        <w:tc>
          <w:tcPr>
            <w:tcW w:w="3964" w:type="pct"/>
            <w:gridSpan w:val="4"/>
            <w:vAlign w:val="center"/>
          </w:tcPr>
          <w:p w:rsidR="00FD1EEC" w:rsidRDefault="00FD1EEC" w:rsidP="001B07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EE8">
              <w:rPr>
                <w:sz w:val="28"/>
                <w:szCs w:val="28"/>
              </w:rPr>
              <w:t xml:space="preserve">S’engager 2 fois, 1 à 2 min, dans une prestation chorégraphique collective de 3 à </w:t>
            </w:r>
            <w:r>
              <w:rPr>
                <w:sz w:val="28"/>
                <w:szCs w:val="28"/>
              </w:rPr>
              <w:t>5</w:t>
            </w:r>
            <w:r w:rsidRPr="00481EE8">
              <w:rPr>
                <w:sz w:val="28"/>
                <w:szCs w:val="28"/>
              </w:rPr>
              <w:t xml:space="preserve"> danseurs, en utilisant un cadre de construction</w:t>
            </w:r>
            <w:r>
              <w:rPr>
                <w:sz w:val="28"/>
                <w:szCs w:val="28"/>
              </w:rPr>
              <w:t xml:space="preserve"> (début-développement-fin)</w:t>
            </w:r>
            <w:r w:rsidRPr="00481EE8">
              <w:rPr>
                <w:sz w:val="28"/>
                <w:szCs w:val="28"/>
              </w:rPr>
              <w:t xml:space="preserve"> et des procédés de co</w:t>
            </w:r>
            <w:r>
              <w:rPr>
                <w:sz w:val="28"/>
                <w:szCs w:val="28"/>
              </w:rPr>
              <w:t xml:space="preserve">mposition au choix </w:t>
            </w:r>
            <w:r w:rsidRPr="00481EE8">
              <w:rPr>
                <w:sz w:val="28"/>
                <w:szCs w:val="28"/>
              </w:rPr>
              <w:t>dans 3 paramètres (espace-temps-énergie) , illustrant le propos chorégraphique.</w:t>
            </w:r>
          </w:p>
          <w:p w:rsidR="00FD1EEC" w:rsidRDefault="00FD1EEC" w:rsidP="001B07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choix,de l’espace scénique et des éléments scénographiques (musique,costumes,décors), est laissé à l’appréciation des élèves, supervisé par le professeur (organisation). </w:t>
            </w:r>
          </w:p>
          <w:p w:rsidR="00FD1EEC" w:rsidRDefault="00FD1EEC" w:rsidP="001B07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public d’élève apprécie les prestations.</w:t>
            </w:r>
          </w:p>
          <w:p w:rsidR="00FD1EEC" w:rsidRPr="00481EE8" w:rsidRDefault="00FD1EEC" w:rsidP="001B07F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seconde prestation prend en compte les observations des spectateurs et donnera lieu à une éventuelle bonification (+ ou – 2 points sur la note de la prestation n°1).</w:t>
            </w:r>
          </w:p>
        </w:tc>
      </w:tr>
      <w:tr w:rsidR="00FD1EEC" w:rsidRPr="008C669A">
        <w:trPr>
          <w:trHeight w:val="453"/>
        </w:trPr>
        <w:tc>
          <w:tcPr>
            <w:tcW w:w="295" w:type="pct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Points</w:t>
            </w:r>
          </w:p>
        </w:tc>
        <w:tc>
          <w:tcPr>
            <w:tcW w:w="741" w:type="pct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669A">
              <w:rPr>
                <w:b/>
                <w:bCs/>
                <w:sz w:val="18"/>
                <w:szCs w:val="18"/>
              </w:rPr>
              <w:t>Eléments à évaluer</w:t>
            </w:r>
          </w:p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669A">
              <w:rPr>
                <w:b/>
                <w:bCs/>
                <w:sz w:val="18"/>
                <w:szCs w:val="18"/>
              </w:rPr>
              <w:t>Indicateurs de compétence</w:t>
            </w:r>
          </w:p>
        </w:tc>
        <w:tc>
          <w:tcPr>
            <w:tcW w:w="3964" w:type="pct"/>
            <w:gridSpan w:val="4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Degré d’acquisition du N</w:t>
            </w:r>
            <w:r w:rsidRPr="008C669A">
              <w:rPr>
                <w:b/>
                <w:bCs/>
                <w:sz w:val="18"/>
                <w:szCs w:val="18"/>
              </w:rPr>
              <w:t>iveau 2 de compétence</w:t>
            </w:r>
          </w:p>
        </w:tc>
      </w:tr>
      <w:tr w:rsidR="00FD1EEC" w:rsidRPr="008C669A">
        <w:trPr>
          <w:cantSplit/>
          <w:trHeight w:val="173"/>
        </w:trPr>
        <w:tc>
          <w:tcPr>
            <w:tcW w:w="295" w:type="pct"/>
            <w:vMerge w:val="restart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C669A">
              <w:rPr>
                <w:b/>
                <w:bCs/>
              </w:rPr>
              <w:t>8</w:t>
            </w:r>
          </w:p>
        </w:tc>
        <w:tc>
          <w:tcPr>
            <w:tcW w:w="741" w:type="pct"/>
            <w:vMerge w:val="restart"/>
            <w:vAlign w:val="center"/>
          </w:tcPr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 xml:space="preserve">Qualité de la prestation </w:t>
            </w:r>
            <w:r>
              <w:rPr>
                <w:sz w:val="24"/>
                <w:szCs w:val="24"/>
              </w:rPr>
              <w:t xml:space="preserve">       </w:t>
            </w:r>
            <w:r w:rsidRPr="00481EE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(projet collectif)            </w:t>
            </w:r>
          </w:p>
          <w:p w:rsidR="00FD1EEC" w:rsidRPr="00481EE8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 xml:space="preserve"> « chorégraphe »        « metteur en scène 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  <w:vAlign w:val="center"/>
          </w:tcPr>
          <w:p w:rsidR="00FD1EEC" w:rsidRPr="00252BE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BEA">
              <w:rPr>
                <w:b/>
                <w:bCs/>
                <w:sz w:val="20"/>
                <w:szCs w:val="20"/>
              </w:rPr>
              <w:t>Niveau NON ATTEINT</w:t>
            </w:r>
          </w:p>
        </w:tc>
        <w:tc>
          <w:tcPr>
            <w:tcW w:w="1307" w:type="pct"/>
            <w:gridSpan w:val="2"/>
            <w:vAlign w:val="center"/>
          </w:tcPr>
          <w:p w:rsidR="00FD1EEC" w:rsidRPr="0076164F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52BEA">
              <w:rPr>
                <w:b/>
                <w:bCs/>
                <w:sz w:val="20"/>
                <w:szCs w:val="20"/>
              </w:rPr>
              <w:t xml:space="preserve">Niveau </w:t>
            </w:r>
            <w:r>
              <w:rPr>
                <w:b/>
                <w:bCs/>
                <w:sz w:val="20"/>
                <w:szCs w:val="20"/>
              </w:rPr>
              <w:t>2A</w:t>
            </w:r>
          </w:p>
        </w:tc>
        <w:tc>
          <w:tcPr>
            <w:tcW w:w="1306" w:type="pct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52BEA">
              <w:rPr>
                <w:b/>
                <w:bCs/>
                <w:sz w:val="20"/>
                <w:szCs w:val="20"/>
              </w:rPr>
              <w:t xml:space="preserve">Niveau </w:t>
            </w:r>
            <w:r>
              <w:rPr>
                <w:b/>
                <w:bCs/>
                <w:sz w:val="20"/>
                <w:szCs w:val="20"/>
              </w:rPr>
              <w:t>2B</w:t>
            </w:r>
          </w:p>
        </w:tc>
      </w:tr>
      <w:tr w:rsidR="00FD1EEC" w:rsidRPr="008C669A">
        <w:trPr>
          <w:cantSplit/>
          <w:trHeight w:val="2204"/>
        </w:trPr>
        <w:tc>
          <w:tcPr>
            <w:tcW w:w="295" w:type="pct"/>
            <w:vMerge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41" w:type="pct"/>
            <w:vMerge/>
            <w:vAlign w:val="center"/>
          </w:tcPr>
          <w:p w:rsidR="00FD1EEC" w:rsidRPr="00481EE8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pct"/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C43CFE">
              <w:rPr>
                <w:b/>
                <w:bCs/>
                <w:sz w:val="24"/>
                <w:szCs w:val="24"/>
                <w:u w:val="single"/>
              </w:rPr>
              <w:t>CHOREGRAPH</w:t>
            </w:r>
            <w:r>
              <w:rPr>
                <w:b/>
                <w:bCs/>
                <w:sz w:val="24"/>
                <w:szCs w:val="24"/>
                <w:u w:val="single"/>
              </w:rPr>
              <w:t>I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E   DESTRUCTURE</w:t>
            </w:r>
            <w:r>
              <w:rPr>
                <w:b/>
                <w:bCs/>
                <w:sz w:val="24"/>
                <w:szCs w:val="24"/>
                <w:u w:val="single"/>
              </w:rPr>
              <w:t>E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 </w:t>
            </w:r>
            <w:r>
              <w:rPr>
                <w:b/>
                <w:bCs/>
                <w:sz w:val="24"/>
                <w:szCs w:val="24"/>
                <w:u w:val="single"/>
              </w:rPr>
              <w:t>et SANS relation au THEME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D1EEC" w:rsidRPr="00E42EE6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 choix </w:t>
            </w:r>
            <w:r w:rsidRPr="00E42EE6">
              <w:rPr>
                <w:b/>
                <w:bCs/>
                <w:sz w:val="20"/>
                <w:szCs w:val="20"/>
              </w:rPr>
              <w:t>des procédés de composition</w:t>
            </w:r>
            <w:r>
              <w:rPr>
                <w:b/>
                <w:bCs/>
                <w:sz w:val="20"/>
                <w:szCs w:val="20"/>
              </w:rPr>
              <w:t xml:space="preserve"> est très limité, et se fait dans 1 à 2 paramètres sur 3 (Espace-Temps-Energie).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FD1EEC" w:rsidRPr="00B643C5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De 0 à 4 point</w:t>
            </w:r>
          </w:p>
        </w:tc>
        <w:tc>
          <w:tcPr>
            <w:tcW w:w="1307" w:type="pct"/>
            <w:gridSpan w:val="2"/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43CFE">
              <w:rPr>
                <w:b/>
                <w:bCs/>
                <w:sz w:val="24"/>
                <w:szCs w:val="24"/>
                <w:u w:val="single"/>
              </w:rPr>
              <w:t>CHOREGRAPH</w:t>
            </w:r>
            <w:r>
              <w:rPr>
                <w:b/>
                <w:bCs/>
                <w:sz w:val="24"/>
                <w:szCs w:val="24"/>
                <w:u w:val="single"/>
              </w:rPr>
              <w:t>I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 xml:space="preserve">E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STRUCTURE</w:t>
            </w:r>
            <w:r>
              <w:rPr>
                <w:b/>
                <w:bCs/>
                <w:sz w:val="24"/>
                <w:szCs w:val="24"/>
                <w:u w:val="single"/>
              </w:rPr>
              <w:t>E et EN relation avec le THEME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43C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 choix </w:t>
            </w:r>
            <w:r w:rsidRPr="00E42EE6">
              <w:rPr>
                <w:b/>
                <w:bCs/>
                <w:sz w:val="20"/>
                <w:szCs w:val="20"/>
              </w:rPr>
              <w:t>des procédés de composition</w:t>
            </w:r>
            <w:r>
              <w:rPr>
                <w:b/>
                <w:bCs/>
                <w:sz w:val="20"/>
                <w:szCs w:val="20"/>
              </w:rPr>
              <w:t xml:space="preserve"> est varié et se fait dans 2 à 3 paramètres  .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FD1EEC" w:rsidRPr="00B643C5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8C669A">
              <w:rPr>
                <w:b/>
                <w:bCs/>
                <w:sz w:val="16"/>
                <w:szCs w:val="16"/>
                <w:u w:val="single"/>
              </w:rPr>
              <w:t>De 4 à 6 points</w:t>
            </w:r>
          </w:p>
        </w:tc>
        <w:tc>
          <w:tcPr>
            <w:tcW w:w="1306" w:type="pct"/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C43CFE">
              <w:rPr>
                <w:b/>
                <w:bCs/>
                <w:sz w:val="24"/>
                <w:szCs w:val="24"/>
                <w:u w:val="single"/>
              </w:rPr>
              <w:t>CHOREGRAPH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IE 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STRUCTURE</w:t>
            </w:r>
            <w:r>
              <w:rPr>
                <w:b/>
                <w:bCs/>
                <w:sz w:val="24"/>
                <w:szCs w:val="24"/>
                <w:u w:val="single"/>
              </w:rPr>
              <w:t>E et qui RENFORCE l’expression du THEME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 choix </w:t>
            </w:r>
            <w:r w:rsidRPr="00E42EE6">
              <w:rPr>
                <w:b/>
                <w:bCs/>
                <w:sz w:val="20"/>
                <w:szCs w:val="20"/>
              </w:rPr>
              <w:t>des procédés de composition</w:t>
            </w:r>
            <w:r>
              <w:rPr>
                <w:b/>
                <w:bCs/>
                <w:sz w:val="20"/>
                <w:szCs w:val="20"/>
              </w:rPr>
              <w:t xml:space="preserve"> éclaire le propos chorégraphique. (suscite l’émotion du spectateur)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FD1EEC" w:rsidRPr="00090190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8C669A">
              <w:rPr>
                <w:b/>
                <w:bCs/>
                <w:sz w:val="16"/>
                <w:szCs w:val="16"/>
                <w:u w:val="single"/>
              </w:rPr>
              <w:t>De 6 à 8 points</w:t>
            </w:r>
          </w:p>
        </w:tc>
      </w:tr>
      <w:tr w:rsidR="00FD1EEC" w:rsidRPr="008C669A">
        <w:trPr>
          <w:cantSplit/>
          <w:trHeight w:val="1074"/>
        </w:trPr>
        <w:tc>
          <w:tcPr>
            <w:tcW w:w="295" w:type="pct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C669A">
              <w:rPr>
                <w:b/>
                <w:bCs/>
              </w:rPr>
              <w:t>8</w:t>
            </w:r>
          </w:p>
        </w:tc>
        <w:tc>
          <w:tcPr>
            <w:tcW w:w="741" w:type="pct"/>
            <w:vAlign w:val="center"/>
          </w:tcPr>
          <w:p w:rsidR="00FD1EEC" w:rsidRPr="00481EE8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>Qualité de l’Interprétation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(projet individuel)</w:t>
            </w:r>
          </w:p>
          <w:p w:rsidR="00FD1EEC" w:rsidRPr="00481EE8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81EE8">
              <w:rPr>
                <w:sz w:val="24"/>
                <w:szCs w:val="24"/>
              </w:rPr>
              <w:t>« danseur »</w:t>
            </w:r>
          </w:p>
        </w:tc>
        <w:tc>
          <w:tcPr>
            <w:tcW w:w="1351" w:type="pct"/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DANSEUR EFFACE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FD1EEC" w:rsidRPr="00994FF1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4FF1">
              <w:rPr>
                <w:b/>
                <w:bCs/>
                <w:sz w:val="24"/>
                <w:szCs w:val="24"/>
              </w:rPr>
              <w:t xml:space="preserve">REGARD  fuyant ,non placé  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4FF1">
              <w:rPr>
                <w:b/>
                <w:bCs/>
                <w:sz w:val="24"/>
                <w:szCs w:val="24"/>
              </w:rPr>
              <w:t>GESTUELLE imprécise (voir parasité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4FF1">
              <w:rPr>
                <w:b/>
                <w:bCs/>
                <w:sz w:val="24"/>
                <w:szCs w:val="24"/>
              </w:rPr>
              <w:t xml:space="preserve">), posture et motricité usuelle, du quotidien ( debout, bras et/ou jambes) </w:t>
            </w:r>
          </w:p>
          <w:p w:rsidR="00FD1EEC" w:rsidRPr="00994FF1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De 0 à 2</w:t>
            </w:r>
            <w:r w:rsidRPr="008C669A">
              <w:rPr>
                <w:b/>
                <w:bCs/>
                <w:sz w:val="16"/>
                <w:szCs w:val="16"/>
                <w:u w:val="single"/>
              </w:rPr>
              <w:t xml:space="preserve"> points</w:t>
            </w:r>
          </w:p>
        </w:tc>
        <w:tc>
          <w:tcPr>
            <w:tcW w:w="1307" w:type="pct"/>
            <w:gridSpan w:val="2"/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DANSEUR APPLIQUE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REGARD  placé</w:t>
            </w:r>
            <w:r w:rsidRPr="00C43CFE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GESTUELLE précise , posture et motricité plus complexe et plus inhabituelle.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8C669A">
              <w:rPr>
                <w:b/>
                <w:bCs/>
                <w:sz w:val="16"/>
                <w:szCs w:val="16"/>
                <w:u w:val="single"/>
              </w:rPr>
              <w:t>De 4 à 6 points</w:t>
            </w:r>
          </w:p>
        </w:tc>
        <w:tc>
          <w:tcPr>
            <w:tcW w:w="1306" w:type="pct"/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DANSEUR EMOUVANT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REGARD  animé</w:t>
            </w:r>
            <w:r w:rsidRPr="00C43CF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, expressif</w:t>
            </w:r>
            <w:r w:rsidRPr="00C43CFE">
              <w:rPr>
                <w:b/>
                <w:bCs/>
                <w:sz w:val="24"/>
                <w:szCs w:val="24"/>
              </w:rPr>
              <w:t xml:space="preserve">  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GESTUELLE lisible (précise et ample),  motricité originale et singulière,  prise de risque dans le  déséquilibre postural.</w:t>
            </w:r>
          </w:p>
          <w:p w:rsidR="00FD1EEC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6"/>
                <w:szCs w:val="16"/>
                <w:u w:val="single"/>
              </w:rPr>
            </w:pPr>
            <w:r w:rsidRPr="008C669A">
              <w:rPr>
                <w:b/>
                <w:bCs/>
                <w:sz w:val="16"/>
                <w:szCs w:val="16"/>
                <w:u w:val="single"/>
              </w:rPr>
              <w:t>De 6 à 8 points</w:t>
            </w:r>
          </w:p>
        </w:tc>
      </w:tr>
      <w:tr w:rsidR="00FD1EEC" w:rsidRPr="008C669A">
        <w:trPr>
          <w:trHeight w:val="1057"/>
        </w:trPr>
        <w:tc>
          <w:tcPr>
            <w:tcW w:w="295" w:type="pct"/>
            <w:tcBorders>
              <w:bottom w:val="single" w:sz="18" w:space="0" w:color="000000"/>
            </w:tcBorders>
            <w:vAlign w:val="center"/>
          </w:tcPr>
          <w:p w:rsidR="00FD1EEC" w:rsidRPr="008C669A" w:rsidRDefault="00FD1EEC" w:rsidP="00827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C669A">
              <w:rPr>
                <w:b/>
                <w:bCs/>
              </w:rPr>
              <w:t>4</w:t>
            </w:r>
          </w:p>
        </w:tc>
        <w:tc>
          <w:tcPr>
            <w:tcW w:w="741" w:type="pct"/>
            <w:tcBorders>
              <w:bottom w:val="single" w:sz="18" w:space="0" w:color="000000"/>
            </w:tcBorders>
            <w:vAlign w:val="center"/>
          </w:tcPr>
          <w:p w:rsidR="00FD1EEC" w:rsidRPr="00481EE8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1EE8">
              <w:rPr>
                <w:b/>
                <w:bCs/>
                <w:sz w:val="24"/>
                <w:szCs w:val="24"/>
              </w:rPr>
              <w:t>Jugement « spectateur »</w:t>
            </w:r>
          </w:p>
        </w:tc>
        <w:tc>
          <w:tcPr>
            <w:tcW w:w="1351" w:type="pct"/>
            <w:tcBorders>
              <w:bottom w:val="single" w:sz="18" w:space="0" w:color="000000"/>
            </w:tcBorders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SPECTATEUR DISTRAIT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FD1EEC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B643C5">
              <w:rPr>
                <w:sz w:val="20"/>
                <w:szCs w:val="20"/>
              </w:rPr>
              <w:t>Manque de respect, d’attention.</w:t>
            </w:r>
          </w:p>
          <w:p w:rsidR="00FD1EEC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B643C5">
              <w:rPr>
                <w:sz w:val="20"/>
                <w:szCs w:val="20"/>
              </w:rPr>
              <w:t xml:space="preserve"> Identification  imprécise, vague et pauvre</w:t>
            </w:r>
            <w:r>
              <w:rPr>
                <w:sz w:val="20"/>
                <w:szCs w:val="20"/>
              </w:rPr>
              <w:t xml:space="preserve"> ,des procédés de composition</w:t>
            </w:r>
            <w:r w:rsidRPr="00B643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FD1EEC" w:rsidRPr="00B643C5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proposition.</w:t>
            </w:r>
          </w:p>
          <w:p w:rsidR="00FD1EEC" w:rsidRPr="008C669A" w:rsidRDefault="00FD1EEC" w:rsidP="001B07F8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>De 0 à 1.5 points</w:t>
            </w:r>
          </w:p>
        </w:tc>
        <w:tc>
          <w:tcPr>
            <w:tcW w:w="1307" w:type="pct"/>
            <w:gridSpan w:val="2"/>
            <w:tcBorders>
              <w:bottom w:val="single" w:sz="18" w:space="0" w:color="000000"/>
            </w:tcBorders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SPECTATEUR ATTENTIF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FD1EEC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B643C5">
              <w:rPr>
                <w:sz w:val="20"/>
                <w:szCs w:val="20"/>
              </w:rPr>
              <w:t xml:space="preserve">Identification </w:t>
            </w:r>
            <w:r>
              <w:rPr>
                <w:sz w:val="20"/>
                <w:szCs w:val="20"/>
              </w:rPr>
              <w:t>des procédés de composition</w:t>
            </w:r>
            <w:r w:rsidRPr="00B643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essentiels.</w:t>
            </w:r>
          </w:p>
          <w:p w:rsidR="00FD1EEC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Proposition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E7E9C">
              <w:rPr>
                <w:sz w:val="20"/>
                <w:szCs w:val="20"/>
              </w:rPr>
              <w:t>globale, va</w:t>
            </w:r>
            <w:r>
              <w:rPr>
                <w:sz w:val="20"/>
                <w:szCs w:val="20"/>
              </w:rPr>
              <w:t>gue, floue, incomplète.</w:t>
            </w:r>
          </w:p>
          <w:p w:rsidR="00FD1EEC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D1EEC" w:rsidRPr="008C669A" w:rsidRDefault="00FD1EEC" w:rsidP="001B07F8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>De 2 à 3 points</w:t>
            </w:r>
          </w:p>
        </w:tc>
        <w:tc>
          <w:tcPr>
            <w:tcW w:w="1306" w:type="pct"/>
            <w:tcBorders>
              <w:bottom w:val="single" w:sz="18" w:space="0" w:color="000000"/>
            </w:tcBorders>
            <w:vAlign w:val="bottom"/>
          </w:tcPr>
          <w:p w:rsidR="00FD1EEC" w:rsidRPr="00C43CFE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SPECTATEUR EXPLICATIF</w:t>
            </w:r>
            <w:r w:rsidRPr="00C43CFE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:rsidR="00FD1EEC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B643C5">
              <w:rPr>
                <w:sz w:val="20"/>
                <w:szCs w:val="20"/>
              </w:rPr>
              <w:t xml:space="preserve">Identification </w:t>
            </w:r>
            <w:r>
              <w:rPr>
                <w:sz w:val="20"/>
                <w:szCs w:val="20"/>
              </w:rPr>
              <w:t>claire et précise des procédés de composition</w:t>
            </w:r>
            <w:r w:rsidRPr="00B643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:rsidR="00FD1EEC" w:rsidRDefault="00FD1EEC" w:rsidP="001B07F8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Proposition pertinente et opérationnelle (immédiatement)</w:t>
            </w:r>
          </w:p>
          <w:p w:rsidR="00FD1EEC" w:rsidRPr="008C669A" w:rsidRDefault="00FD1EEC" w:rsidP="001B07F8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b/>
                <w:bCs/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>De 3.5 à 4 points</w:t>
            </w:r>
          </w:p>
        </w:tc>
      </w:tr>
      <w:tr w:rsidR="00FD1EEC" w:rsidRPr="008C669A">
        <w:trPr>
          <w:trHeight w:val="172"/>
        </w:trPr>
        <w:tc>
          <w:tcPr>
            <w:tcW w:w="295" w:type="pct"/>
            <w:tcBorders>
              <w:top w:val="single" w:sz="18" w:space="0" w:color="000000"/>
            </w:tcBorders>
            <w:vAlign w:val="center"/>
          </w:tcPr>
          <w:p w:rsidR="00FD1EEC" w:rsidRDefault="00FD1EEC" w:rsidP="001B07F8">
            <w:pPr>
              <w:spacing w:after="0" w:line="240" w:lineRule="auto"/>
              <w:rPr>
                <w:b/>
                <w:bCs/>
              </w:rPr>
            </w:pPr>
            <w:r w:rsidRPr="00827C19">
              <w:rPr>
                <w:b/>
                <w:bCs/>
              </w:rPr>
              <w:t xml:space="preserve">+ OU - </w:t>
            </w:r>
            <w:r>
              <w:rPr>
                <w:b/>
                <w:bCs/>
              </w:rPr>
              <w:t xml:space="preserve"> </w:t>
            </w:r>
          </w:p>
          <w:p w:rsidR="00FD1EEC" w:rsidRPr="00346567" w:rsidRDefault="00FD1EEC" w:rsidP="001B07F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827C19">
              <w:rPr>
                <w:b/>
                <w:bCs/>
              </w:rPr>
              <w:t>2</w:t>
            </w:r>
          </w:p>
        </w:tc>
        <w:tc>
          <w:tcPr>
            <w:tcW w:w="741" w:type="pct"/>
            <w:tcBorders>
              <w:top w:val="single" w:sz="18" w:space="0" w:color="000000"/>
            </w:tcBorders>
            <w:vAlign w:val="center"/>
          </w:tcPr>
          <w:p w:rsidR="00FD1EEC" w:rsidRPr="00827C19" w:rsidRDefault="00FD1EEC" w:rsidP="00827C1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7C19">
              <w:rPr>
                <w:b/>
                <w:bCs/>
                <w:sz w:val="24"/>
                <w:szCs w:val="24"/>
              </w:rPr>
              <w:t>BONUS</w:t>
            </w:r>
            <w:r>
              <w:rPr>
                <w:b/>
                <w:bCs/>
                <w:sz w:val="24"/>
                <w:szCs w:val="24"/>
              </w:rPr>
              <w:t xml:space="preserve"> 2éme prestation</w:t>
            </w:r>
          </w:p>
        </w:tc>
        <w:tc>
          <w:tcPr>
            <w:tcW w:w="1351" w:type="pct"/>
            <w:tcBorders>
              <w:top w:val="single" w:sz="18" w:space="0" w:color="000000"/>
            </w:tcBorders>
            <w:vAlign w:val="center"/>
          </w:tcPr>
          <w:p w:rsidR="00FD1EEC" w:rsidRDefault="00FD1EEC" w:rsidP="00827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Pas de 2éme prestation</w:t>
            </w:r>
          </w:p>
          <w:p w:rsidR="00FD1EEC" w:rsidRPr="008C669A" w:rsidRDefault="00FD1EEC" w:rsidP="00827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827C19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8C669A">
              <w:rPr>
                <w:b/>
                <w:bCs/>
                <w:sz w:val="16"/>
                <w:szCs w:val="16"/>
              </w:rPr>
              <w:t xml:space="preserve"> points</w:t>
            </w:r>
          </w:p>
        </w:tc>
        <w:tc>
          <w:tcPr>
            <w:tcW w:w="1307" w:type="pct"/>
            <w:gridSpan w:val="2"/>
            <w:tcBorders>
              <w:top w:val="single" w:sz="18" w:space="0" w:color="000000"/>
            </w:tcBorders>
            <w:vAlign w:val="center"/>
          </w:tcPr>
          <w:p w:rsidR="00FD1EEC" w:rsidRDefault="00FD1EEC" w:rsidP="00827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27C19">
              <w:rPr>
                <w:b/>
                <w:bCs/>
                <w:sz w:val="20"/>
                <w:szCs w:val="20"/>
              </w:rPr>
              <w:t xml:space="preserve">Modification </w:t>
            </w:r>
            <w:r>
              <w:rPr>
                <w:b/>
                <w:bCs/>
                <w:sz w:val="20"/>
                <w:szCs w:val="20"/>
              </w:rPr>
              <w:t>inexistante ou différente de la proposition</w:t>
            </w:r>
            <w:r w:rsidRPr="00827C19">
              <w:rPr>
                <w:b/>
                <w:bCs/>
                <w:sz w:val="20"/>
                <w:szCs w:val="20"/>
              </w:rPr>
              <w:t xml:space="preserve"> </w:t>
            </w:r>
            <w:r w:rsidRPr="00827C19">
              <w:rPr>
                <w:sz w:val="20"/>
                <w:szCs w:val="20"/>
              </w:rPr>
              <w:t xml:space="preserve"> des spectateur</w:t>
            </w:r>
            <w:r>
              <w:rPr>
                <w:sz w:val="20"/>
                <w:szCs w:val="20"/>
              </w:rPr>
              <w:t>s</w:t>
            </w:r>
            <w:r w:rsidRPr="008C669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</w:t>
            </w:r>
          </w:p>
          <w:p w:rsidR="00FD1EEC" w:rsidRPr="008C669A" w:rsidRDefault="00FD1EEC" w:rsidP="00827C1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De 0.</w:t>
            </w:r>
            <w:r w:rsidRPr="008C669A">
              <w:rPr>
                <w:b/>
                <w:bCs/>
                <w:sz w:val="16"/>
                <w:szCs w:val="16"/>
              </w:rPr>
              <w:t xml:space="preserve"> point</w:t>
            </w:r>
          </w:p>
        </w:tc>
        <w:tc>
          <w:tcPr>
            <w:tcW w:w="1306" w:type="pct"/>
            <w:tcBorders>
              <w:top w:val="single" w:sz="18" w:space="0" w:color="000000"/>
            </w:tcBorders>
            <w:vAlign w:val="center"/>
          </w:tcPr>
          <w:p w:rsidR="00FD1EEC" w:rsidRDefault="00FD1EEC" w:rsidP="001B07F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27C19">
              <w:rPr>
                <w:b/>
                <w:bCs/>
                <w:sz w:val="20"/>
                <w:szCs w:val="20"/>
              </w:rPr>
              <w:t xml:space="preserve">Modification identifiable et </w:t>
            </w:r>
            <w:r w:rsidRPr="00827C19">
              <w:rPr>
                <w:sz w:val="20"/>
                <w:szCs w:val="20"/>
              </w:rPr>
              <w:t xml:space="preserve"> suit la proposition des spectateur</w:t>
            </w:r>
            <w:r>
              <w:rPr>
                <w:sz w:val="20"/>
                <w:szCs w:val="20"/>
              </w:rPr>
              <w:t>s</w:t>
            </w:r>
            <w:r w:rsidRPr="008C669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</w:t>
            </w:r>
          </w:p>
          <w:p w:rsidR="00FD1EEC" w:rsidRPr="00827C19" w:rsidRDefault="00FD1EEC" w:rsidP="001B07F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De 0.5 à 2</w:t>
            </w:r>
            <w:r w:rsidRPr="008C669A">
              <w:rPr>
                <w:b/>
                <w:bCs/>
                <w:sz w:val="16"/>
                <w:szCs w:val="16"/>
              </w:rPr>
              <w:t xml:space="preserve"> points</w:t>
            </w:r>
          </w:p>
        </w:tc>
      </w:tr>
      <w:tr w:rsidR="00FD1EEC" w:rsidRPr="008C669A">
        <w:trPr>
          <w:trHeight w:val="175"/>
        </w:trPr>
        <w:tc>
          <w:tcPr>
            <w:tcW w:w="2691" w:type="pct"/>
            <w:gridSpan w:val="4"/>
            <w:vAlign w:val="center"/>
          </w:tcPr>
          <w:p w:rsidR="00FD1EEC" w:rsidRPr="008C669A" w:rsidRDefault="00FD1EEC" w:rsidP="001B07F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>Exemples d’items du socle commun liés à cette activité.</w:t>
            </w:r>
          </w:p>
        </w:tc>
        <w:tc>
          <w:tcPr>
            <w:tcW w:w="2309" w:type="pct"/>
            <w:gridSpan w:val="2"/>
            <w:vAlign w:val="center"/>
          </w:tcPr>
          <w:p w:rsidR="00FD1EEC" w:rsidRPr="008C669A" w:rsidRDefault="00FD1EEC" w:rsidP="001B07F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>Exemples d’indicateurs permettant de renseigner ces items.</w:t>
            </w:r>
          </w:p>
        </w:tc>
      </w:tr>
      <w:tr w:rsidR="00FD1EEC" w:rsidRPr="008C669A">
        <w:trPr>
          <w:trHeight w:val="344"/>
        </w:trPr>
        <w:tc>
          <w:tcPr>
            <w:tcW w:w="2691" w:type="pct"/>
            <w:gridSpan w:val="4"/>
            <w:vAlign w:val="center"/>
          </w:tcPr>
          <w:p w:rsidR="00FD1EEC" w:rsidRPr="008C669A" w:rsidRDefault="00FD1EEC" w:rsidP="001B07F8">
            <w:pPr>
              <w:spacing w:after="0" w:line="240" w:lineRule="auto"/>
              <w:rPr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 xml:space="preserve">Compétence </w:t>
            </w:r>
            <w:r w:rsidRPr="008C669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 : Adapter sa prise de parole à la situation de communication</w:t>
            </w:r>
          </w:p>
        </w:tc>
        <w:tc>
          <w:tcPr>
            <w:tcW w:w="2309" w:type="pct"/>
            <w:gridSpan w:val="2"/>
            <w:vAlign w:val="center"/>
          </w:tcPr>
          <w:p w:rsidR="00FD1EEC" w:rsidRPr="008C669A" w:rsidRDefault="00FD1EEC" w:rsidP="001B0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l’élève communique de manière adaptée lors des temps de création et de jugement</w:t>
            </w:r>
          </w:p>
        </w:tc>
      </w:tr>
      <w:tr w:rsidR="00FD1EEC" w:rsidRPr="008C669A">
        <w:trPr>
          <w:trHeight w:val="148"/>
        </w:trPr>
        <w:tc>
          <w:tcPr>
            <w:tcW w:w="2691" w:type="pct"/>
            <w:gridSpan w:val="4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 xml:space="preserve">Compétence </w:t>
            </w:r>
            <w:r>
              <w:rPr>
                <w:b/>
                <w:bCs/>
                <w:sz w:val="16"/>
                <w:szCs w:val="16"/>
              </w:rPr>
              <w:t xml:space="preserve"> 5 : Etre sensible aux enjeux esthétiques et humains d’une œuvre artistique</w:t>
            </w:r>
          </w:p>
        </w:tc>
        <w:tc>
          <w:tcPr>
            <w:tcW w:w="2309" w:type="pct"/>
            <w:gridSpan w:val="2"/>
            <w:vAlign w:val="center"/>
          </w:tcPr>
          <w:p w:rsidR="00FD1EEC" w:rsidRPr="008C669A" w:rsidRDefault="00FD1EEC" w:rsidP="001B0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Spectateur respectueux et averti</w:t>
            </w:r>
          </w:p>
        </w:tc>
      </w:tr>
      <w:tr w:rsidR="00FD1EEC" w:rsidRPr="008C669A">
        <w:trPr>
          <w:trHeight w:val="148"/>
        </w:trPr>
        <w:tc>
          <w:tcPr>
            <w:tcW w:w="2691" w:type="pct"/>
            <w:gridSpan w:val="4"/>
            <w:vAlign w:val="center"/>
          </w:tcPr>
          <w:p w:rsidR="00FD1EEC" w:rsidRPr="008C669A" w:rsidRDefault="00FD1EEC" w:rsidP="001B07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>Compétence</w:t>
            </w:r>
            <w:r>
              <w:rPr>
                <w:b/>
                <w:bCs/>
                <w:sz w:val="16"/>
                <w:szCs w:val="16"/>
              </w:rPr>
              <w:t xml:space="preserve"> 6 : Comprendre l’importance du respect mutuel et accepter toutes les différences</w:t>
            </w:r>
          </w:p>
        </w:tc>
        <w:tc>
          <w:tcPr>
            <w:tcW w:w="2309" w:type="pct"/>
            <w:gridSpan w:val="2"/>
            <w:vAlign w:val="center"/>
          </w:tcPr>
          <w:p w:rsidR="00FD1EEC" w:rsidRPr="008C669A" w:rsidRDefault="00FD1EEC" w:rsidP="001B0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Spectateur respectueux et averti</w:t>
            </w:r>
          </w:p>
        </w:tc>
      </w:tr>
      <w:tr w:rsidR="00FD1EEC" w:rsidRPr="008C669A">
        <w:trPr>
          <w:trHeight w:val="148"/>
        </w:trPr>
        <w:tc>
          <w:tcPr>
            <w:tcW w:w="2691" w:type="pct"/>
            <w:gridSpan w:val="4"/>
            <w:vAlign w:val="center"/>
          </w:tcPr>
          <w:p w:rsidR="00FD1EEC" w:rsidRPr="008C669A" w:rsidRDefault="00FD1EEC" w:rsidP="001B07F8">
            <w:pPr>
              <w:spacing w:after="0" w:line="240" w:lineRule="auto"/>
              <w:rPr>
                <w:sz w:val="16"/>
                <w:szCs w:val="16"/>
              </w:rPr>
            </w:pPr>
            <w:r w:rsidRPr="008C669A">
              <w:rPr>
                <w:b/>
                <w:bCs/>
                <w:sz w:val="16"/>
                <w:szCs w:val="16"/>
              </w:rPr>
              <w:t>Compétence</w:t>
            </w:r>
            <w:r>
              <w:rPr>
                <w:b/>
                <w:bCs/>
                <w:sz w:val="16"/>
                <w:szCs w:val="16"/>
              </w:rPr>
              <w:t xml:space="preserve"> 7 : s’engager dans un projet collectif, assumer les roles</w:t>
            </w:r>
          </w:p>
        </w:tc>
        <w:tc>
          <w:tcPr>
            <w:tcW w:w="2309" w:type="pct"/>
            <w:gridSpan w:val="2"/>
            <w:vAlign w:val="center"/>
          </w:tcPr>
          <w:p w:rsidR="00FD1EEC" w:rsidRPr="008C669A" w:rsidRDefault="00FD1EEC" w:rsidP="001B0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L’élève s’implique au sein du groupe dans les 3 roles</w:t>
            </w:r>
          </w:p>
        </w:tc>
      </w:tr>
    </w:tbl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Pr="007A5619" w:rsidRDefault="00FD1EEC" w:rsidP="007A5619">
      <w:pPr>
        <w:pStyle w:val="Header"/>
        <w:tabs>
          <w:tab w:val="clear" w:pos="4536"/>
          <w:tab w:val="clear" w:pos="9072"/>
        </w:tabs>
        <w:ind w:left="708" w:firstLine="708"/>
        <w:rPr>
          <w:b/>
          <w:bCs/>
          <w:color w:val="008000"/>
          <w:sz w:val="20"/>
          <w:szCs w:val="20"/>
        </w:rPr>
      </w:pPr>
      <w:r>
        <w:rPr>
          <w:b/>
          <w:bCs/>
          <w:color w:val="008000"/>
          <w:sz w:val="32"/>
          <w:szCs w:val="32"/>
        </w:rPr>
        <w:t xml:space="preserve">    </w:t>
      </w:r>
    </w:p>
    <w:tbl>
      <w:tblPr>
        <w:tblpPr w:leftFromText="141" w:rightFromText="141" w:vertAnchor="text" w:horzAnchor="page" w:tblpX="1053" w:tblpY="66"/>
        <w:tblW w:w="2657" w:type="pct"/>
        <w:tblBorders>
          <w:top w:val="single" w:sz="24" w:space="0" w:color="008000"/>
          <w:left w:val="single" w:sz="24" w:space="0" w:color="008000"/>
          <w:bottom w:val="single" w:sz="24" w:space="0" w:color="008000"/>
          <w:right w:val="single" w:sz="24" w:space="0" w:color="008000"/>
          <w:insideH w:val="single" w:sz="24" w:space="0" w:color="008000"/>
          <w:insideV w:val="single" w:sz="24" w:space="0" w:color="008000"/>
        </w:tblBorders>
        <w:tblLook w:val="00A0"/>
      </w:tblPr>
      <w:tblGrid>
        <w:gridCol w:w="1379"/>
        <w:gridCol w:w="3460"/>
        <w:gridCol w:w="3458"/>
      </w:tblGrid>
      <w:tr w:rsidR="00FD1EEC" w:rsidRPr="008C669A">
        <w:trPr>
          <w:trHeight w:val="451"/>
        </w:trPr>
        <w:tc>
          <w:tcPr>
            <w:tcW w:w="5000" w:type="pct"/>
            <w:gridSpan w:val="3"/>
            <w:vAlign w:val="center"/>
          </w:tcPr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470FF">
              <w:rPr>
                <w:b/>
                <w:bCs/>
                <w:color w:val="008000"/>
                <w:sz w:val="32"/>
                <w:szCs w:val="32"/>
              </w:rPr>
              <w:t>NOMOGRAMMES</w:t>
            </w:r>
            <w:r>
              <w:rPr>
                <w:b/>
                <w:bCs/>
                <w:color w:val="008000"/>
                <w:sz w:val="32"/>
                <w:szCs w:val="32"/>
              </w:rPr>
              <w:t xml:space="preserve"> de la pr</w:t>
            </w:r>
            <w:r w:rsidRPr="00B470FF">
              <w:rPr>
                <w:b/>
                <w:bCs/>
                <w:color w:val="008000"/>
                <w:sz w:val="32"/>
                <w:szCs w:val="32"/>
              </w:rPr>
              <w:t>estation 1    /20</w:t>
            </w:r>
          </w:p>
        </w:tc>
      </w:tr>
      <w:tr w:rsidR="00FD1EEC" w:rsidRPr="008C669A">
        <w:trPr>
          <w:trHeight w:val="451"/>
        </w:trPr>
        <w:tc>
          <w:tcPr>
            <w:tcW w:w="831" w:type="pct"/>
            <w:vAlign w:val="center"/>
          </w:tcPr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Points</w:t>
            </w:r>
          </w:p>
        </w:tc>
        <w:tc>
          <w:tcPr>
            <w:tcW w:w="2085" w:type="pct"/>
            <w:vAlign w:val="center"/>
          </w:tcPr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669A">
              <w:rPr>
                <w:b/>
                <w:bCs/>
                <w:sz w:val="18"/>
                <w:szCs w:val="18"/>
              </w:rPr>
              <w:t>Eléments à évaluer</w:t>
            </w:r>
          </w:p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C669A">
              <w:rPr>
                <w:b/>
                <w:bCs/>
                <w:sz w:val="18"/>
                <w:szCs w:val="18"/>
              </w:rPr>
              <w:t>Indicateurs de compétence</w:t>
            </w:r>
          </w:p>
        </w:tc>
        <w:tc>
          <w:tcPr>
            <w:tcW w:w="2084" w:type="pct"/>
          </w:tcPr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NOMOGRAMMES</w:t>
            </w:r>
          </w:p>
        </w:tc>
      </w:tr>
      <w:tr w:rsidR="00FD1EEC" w:rsidRPr="00481EE8">
        <w:trPr>
          <w:cantSplit/>
          <w:trHeight w:val="279"/>
        </w:trPr>
        <w:tc>
          <w:tcPr>
            <w:tcW w:w="831" w:type="pct"/>
            <w:vAlign w:val="center"/>
          </w:tcPr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C669A">
              <w:rPr>
                <w:b/>
                <w:bCs/>
              </w:rPr>
              <w:t>8</w:t>
            </w:r>
          </w:p>
        </w:tc>
        <w:tc>
          <w:tcPr>
            <w:tcW w:w="2085" w:type="pct"/>
            <w:vAlign w:val="center"/>
          </w:tcPr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 xml:space="preserve">Qualité de la prestation </w:t>
            </w:r>
            <w:r>
              <w:rPr>
                <w:sz w:val="24"/>
                <w:szCs w:val="24"/>
              </w:rPr>
              <w:t xml:space="preserve">       </w:t>
            </w:r>
            <w:r w:rsidRPr="00481EE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(projet collectif)            </w:t>
            </w:r>
          </w:p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 xml:space="preserve"> </w:t>
            </w:r>
          </w:p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 xml:space="preserve">« chorégraphe »      </w:t>
            </w:r>
          </w:p>
          <w:p w:rsidR="00FD1EEC" w:rsidRPr="00481EE8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 xml:space="preserve">  « metteur en scène 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pct"/>
          </w:tcPr>
          <w:p w:rsidR="00FD1EEC" w:rsidRDefault="00FD1EEC" w:rsidP="004953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Procédés        </w:t>
            </w:r>
            <w:r w:rsidRPr="00761BBD">
              <w:rPr>
                <w:color w:val="339966"/>
                <w:sz w:val="24"/>
                <w:szCs w:val="24"/>
              </w:rPr>
              <w:t>8 PTS</w:t>
            </w:r>
            <w:r>
              <w:rPr>
                <w:sz w:val="24"/>
                <w:szCs w:val="24"/>
              </w:rPr>
              <w:t xml:space="preserve">      Thème </w:t>
            </w:r>
          </w:p>
          <w:p w:rsidR="00FD1EEC" w:rsidRDefault="00FD1EEC" w:rsidP="004953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line id="_x0000_s1026" style="position:absolute;flip:x;z-index:251654144" from="77.5pt,7.95pt" to="77.5pt,115.25pt" strokecolor="#396" strokeweight="2pt"/>
              </w:pict>
            </w:r>
            <w:r>
              <w:rPr>
                <w:sz w:val="24"/>
                <w:szCs w:val="24"/>
              </w:rPr>
              <w:t>de composition            expressif</w:t>
            </w:r>
          </w:p>
          <w:p w:rsidR="00FD1EEC" w:rsidRDefault="00FD1EEC" w:rsidP="004953A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line id="_x0000_s1027" style="position:absolute;flip:y;z-index:251655168" from="49.45pt,12.1pt" to="104.45pt,48.1pt">
                  <v:stroke endarrow="block"/>
                </v:line>
              </w:pict>
            </w:r>
            <w:r>
              <w:rPr>
                <w:sz w:val="24"/>
                <w:szCs w:val="24"/>
              </w:rPr>
              <w:t>variés</w:t>
            </w:r>
          </w:p>
          <w:p w:rsidR="00FD1EEC" w:rsidRPr="00761BBD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39966"/>
                <w:sz w:val="24"/>
                <w:szCs w:val="24"/>
              </w:rPr>
            </w:pPr>
            <w:r w:rsidRPr="00761BBD">
              <w:rPr>
                <w:color w:val="339966"/>
                <w:sz w:val="24"/>
                <w:szCs w:val="24"/>
              </w:rPr>
              <w:t>6</w:t>
            </w:r>
          </w:p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1EEC" w:rsidRPr="00761BBD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39966"/>
                <w:sz w:val="24"/>
                <w:szCs w:val="24"/>
              </w:rPr>
            </w:pPr>
            <w:r w:rsidRPr="00761BBD">
              <w:rPr>
                <w:color w:val="339966"/>
                <w:sz w:val="24"/>
                <w:szCs w:val="24"/>
              </w:rPr>
              <w:t>4</w:t>
            </w:r>
          </w:p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1EEC" w:rsidRPr="00761BBD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39966"/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 xml:space="preserve">                          </w:t>
            </w:r>
            <w:r w:rsidRPr="00761BBD">
              <w:rPr>
                <w:color w:val="339966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        Pas de  </w:t>
            </w:r>
          </w:p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relation</w:t>
            </w:r>
          </w:p>
          <w:p w:rsidR="00FD1EEC" w:rsidRPr="00481EE8" w:rsidRDefault="00FD1EEC" w:rsidP="00761BB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Peu variés       </w:t>
            </w:r>
            <w:r w:rsidRPr="00761BBD">
              <w:rPr>
                <w:color w:val="339966"/>
                <w:sz w:val="24"/>
                <w:szCs w:val="24"/>
              </w:rPr>
              <w:t>0 PT</w:t>
            </w:r>
            <w:r>
              <w:rPr>
                <w:sz w:val="24"/>
                <w:szCs w:val="24"/>
              </w:rPr>
              <w:t xml:space="preserve">      au thème                 </w:t>
            </w:r>
          </w:p>
        </w:tc>
      </w:tr>
      <w:tr w:rsidR="00FD1EEC" w:rsidRPr="008C669A">
        <w:trPr>
          <w:cantSplit/>
          <w:trHeight w:val="1082"/>
        </w:trPr>
        <w:tc>
          <w:tcPr>
            <w:tcW w:w="831" w:type="pct"/>
            <w:vAlign w:val="center"/>
          </w:tcPr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C669A">
              <w:rPr>
                <w:b/>
                <w:bCs/>
              </w:rPr>
              <w:t>8</w:t>
            </w:r>
          </w:p>
        </w:tc>
        <w:tc>
          <w:tcPr>
            <w:tcW w:w="2085" w:type="pct"/>
            <w:vAlign w:val="center"/>
          </w:tcPr>
          <w:p w:rsidR="00FD1EEC" w:rsidRPr="00481EE8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81EE8">
              <w:rPr>
                <w:sz w:val="24"/>
                <w:szCs w:val="24"/>
              </w:rPr>
              <w:t>Qualité de l’Interprétation</w:t>
            </w:r>
          </w:p>
          <w:p w:rsidR="00FD1EEC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(projet individuel)</w:t>
            </w:r>
          </w:p>
          <w:p w:rsidR="00FD1EEC" w:rsidRPr="00481EE8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81EE8">
              <w:rPr>
                <w:sz w:val="24"/>
                <w:szCs w:val="24"/>
              </w:rPr>
              <w:t>« danseur »</w:t>
            </w:r>
          </w:p>
        </w:tc>
        <w:tc>
          <w:tcPr>
            <w:tcW w:w="2084" w:type="pct"/>
          </w:tcPr>
          <w:p w:rsidR="00FD1EEC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761BBD">
              <w:rPr>
                <w:color w:val="339966"/>
                <w:sz w:val="24"/>
                <w:szCs w:val="24"/>
              </w:rPr>
              <w:t>8 PTS</w:t>
            </w:r>
            <w:r>
              <w:rPr>
                <w:sz w:val="24"/>
                <w:szCs w:val="24"/>
              </w:rPr>
              <w:t xml:space="preserve">      Gestuelle</w:t>
            </w:r>
          </w:p>
          <w:p w:rsidR="00FD1EEC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Regard animé     lisible,précise, </w:t>
            </w:r>
          </w:p>
          <w:p w:rsidR="00FD1EEC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line id="_x0000_s1028" style="position:absolute;flip:x;z-index:251656192" from="77.5pt,6.8pt" to="77.5pt,114.1pt" strokecolor="#396" strokeweight="2pt"/>
              </w:pict>
            </w:r>
            <w:r>
              <w:rPr>
                <w:sz w:val="24"/>
                <w:szCs w:val="24"/>
              </w:rPr>
              <w:t xml:space="preserve">                                   déséquilibre </w:t>
            </w:r>
          </w:p>
          <w:p w:rsidR="00FD1EEC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line id="_x0000_s1029" style="position:absolute;flip:y;z-index:251657216" from="49.45pt,11.7pt" to="110.5pt,11.75pt">
                  <v:stroke endarrow="block"/>
                </v:line>
              </w:pic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FD1EEC" w:rsidRPr="00761BBD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39966"/>
                <w:sz w:val="24"/>
                <w:szCs w:val="24"/>
              </w:rPr>
            </w:pPr>
            <w:r w:rsidRPr="00761BBD">
              <w:rPr>
                <w:color w:val="339966"/>
                <w:sz w:val="24"/>
                <w:szCs w:val="24"/>
              </w:rPr>
              <w:t>6</w:t>
            </w:r>
          </w:p>
          <w:p w:rsidR="00FD1EEC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1EEC" w:rsidRPr="00761BBD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39966"/>
                <w:sz w:val="24"/>
                <w:szCs w:val="24"/>
              </w:rPr>
            </w:pPr>
            <w:r w:rsidRPr="00761BBD">
              <w:rPr>
                <w:color w:val="339966"/>
                <w:sz w:val="24"/>
                <w:szCs w:val="24"/>
              </w:rPr>
              <w:t>4</w:t>
            </w:r>
          </w:p>
          <w:p w:rsidR="00FD1EEC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1EEC" w:rsidRPr="00761BBD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39966"/>
                <w:sz w:val="24"/>
                <w:szCs w:val="24"/>
              </w:rPr>
            </w:pPr>
            <w:r>
              <w:rPr>
                <w:color w:val="339966"/>
                <w:sz w:val="24"/>
                <w:szCs w:val="24"/>
              </w:rPr>
              <w:t xml:space="preserve">                         </w:t>
            </w:r>
            <w:r w:rsidRPr="00761BBD">
              <w:rPr>
                <w:color w:val="339966"/>
                <w:sz w:val="24"/>
                <w:szCs w:val="24"/>
              </w:rPr>
              <w:t>2</w:t>
            </w:r>
            <w:r>
              <w:rPr>
                <w:color w:val="339966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Gestuelle</w:t>
            </w:r>
          </w:p>
          <w:p w:rsidR="00FD1EEC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Imprécise,  </w:t>
            </w:r>
          </w:p>
          <w:p w:rsidR="00FD1EEC" w:rsidRPr="00481EE8" w:rsidRDefault="00FD1EEC" w:rsidP="0098419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Fuyant            </w:t>
            </w:r>
            <w:r w:rsidRPr="00761BBD">
              <w:rPr>
                <w:color w:val="339966"/>
                <w:sz w:val="24"/>
                <w:szCs w:val="24"/>
              </w:rPr>
              <w:t>0 PT</w:t>
            </w:r>
            <w:r>
              <w:rPr>
                <w:sz w:val="24"/>
                <w:szCs w:val="24"/>
              </w:rPr>
              <w:t xml:space="preserve">          usuelle    </w:t>
            </w:r>
          </w:p>
        </w:tc>
      </w:tr>
      <w:tr w:rsidR="00FD1EEC" w:rsidRPr="00481EE8">
        <w:trPr>
          <w:trHeight w:val="1064"/>
        </w:trPr>
        <w:tc>
          <w:tcPr>
            <w:tcW w:w="831" w:type="pct"/>
            <w:vAlign w:val="center"/>
          </w:tcPr>
          <w:p w:rsidR="00FD1EEC" w:rsidRPr="008C669A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C669A">
              <w:rPr>
                <w:b/>
                <w:bCs/>
              </w:rPr>
              <w:t>4</w:t>
            </w:r>
          </w:p>
        </w:tc>
        <w:tc>
          <w:tcPr>
            <w:tcW w:w="2085" w:type="pct"/>
            <w:vAlign w:val="center"/>
          </w:tcPr>
          <w:p w:rsidR="00FD1EEC" w:rsidRPr="00481EE8" w:rsidRDefault="00FD1EEC" w:rsidP="00DC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1EE8">
              <w:rPr>
                <w:b/>
                <w:bCs/>
                <w:sz w:val="24"/>
                <w:szCs w:val="24"/>
              </w:rPr>
              <w:t>Jugement « spectateur »</w:t>
            </w:r>
          </w:p>
        </w:tc>
        <w:tc>
          <w:tcPr>
            <w:tcW w:w="2084" w:type="pct"/>
          </w:tcPr>
          <w:p w:rsidR="00FD1EEC" w:rsidRDefault="00FD1EEC" w:rsidP="00BF5C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color w:val="339966"/>
                <w:sz w:val="24"/>
                <w:szCs w:val="24"/>
              </w:rPr>
              <w:t>4</w:t>
            </w:r>
            <w:r w:rsidRPr="00761BBD">
              <w:rPr>
                <w:color w:val="339966"/>
                <w:sz w:val="24"/>
                <w:szCs w:val="24"/>
              </w:rPr>
              <w:t xml:space="preserve"> PTS</w:t>
            </w:r>
            <w:r>
              <w:rPr>
                <w:sz w:val="24"/>
                <w:szCs w:val="24"/>
              </w:rPr>
              <w:t xml:space="preserve">      </w:t>
            </w:r>
          </w:p>
          <w:p w:rsidR="00FD1EEC" w:rsidRDefault="00FD1EEC" w:rsidP="00BF5C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line id="_x0000_s1030" style="position:absolute;flip:x;z-index:251658240" from="77.5pt,4.95pt" to="77.5pt,58.95pt" strokecolor="#396" strokeweight="2pt"/>
              </w:pict>
            </w:r>
            <w:r>
              <w:rPr>
                <w:sz w:val="24"/>
                <w:szCs w:val="24"/>
              </w:rPr>
              <w:t xml:space="preserve"> Identification         Proposition </w:t>
            </w:r>
          </w:p>
          <w:p w:rsidR="00FD1EEC" w:rsidRPr="00BF5CBB" w:rsidRDefault="00FD1EEC" w:rsidP="00BF5C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line id="_x0000_s1031" style="position:absolute;z-index:251659264" from="50pt,8.35pt" to="104.45pt,26.75pt">
                  <v:stroke endarrow="block"/>
                </v:line>
              </w:pict>
            </w:r>
            <w:r>
              <w:rPr>
                <w:sz w:val="24"/>
                <w:szCs w:val="24"/>
              </w:rPr>
              <w:t xml:space="preserve">     claire              </w:t>
            </w:r>
            <w:r>
              <w:rPr>
                <w:color w:val="339966"/>
                <w:sz w:val="24"/>
                <w:szCs w:val="24"/>
              </w:rPr>
              <w:t xml:space="preserve"> </w:t>
            </w:r>
            <w:r w:rsidRPr="00761BBD">
              <w:rPr>
                <w:color w:val="339966"/>
                <w:sz w:val="24"/>
                <w:szCs w:val="24"/>
              </w:rPr>
              <w:t>2</w:t>
            </w:r>
            <w:r>
              <w:rPr>
                <w:color w:val="339966"/>
                <w:sz w:val="24"/>
                <w:szCs w:val="24"/>
              </w:rPr>
              <w:t xml:space="preserve">   </w:t>
            </w:r>
            <w:r w:rsidRPr="00BF5CBB">
              <w:rPr>
                <w:sz w:val="24"/>
                <w:szCs w:val="24"/>
              </w:rPr>
              <w:t>pertinente</w:t>
            </w:r>
            <w:r>
              <w:rPr>
                <w:color w:val="339966"/>
                <w:sz w:val="24"/>
                <w:szCs w:val="24"/>
              </w:rPr>
              <w:t xml:space="preserve">       </w:t>
            </w:r>
          </w:p>
          <w:p w:rsidR="00FD1EEC" w:rsidRDefault="00FD1EEC" w:rsidP="00BF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,  </w:t>
            </w:r>
          </w:p>
          <w:p w:rsidR="00FD1EEC" w:rsidRDefault="00FD1EEC" w:rsidP="00BF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1EEC" w:rsidRPr="00881753" w:rsidRDefault="00FD1EEC" w:rsidP="007010E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Imprécise       </w:t>
            </w:r>
            <w:r w:rsidRPr="00761BBD">
              <w:rPr>
                <w:color w:val="339966"/>
                <w:sz w:val="24"/>
                <w:szCs w:val="24"/>
              </w:rPr>
              <w:t>0 PT</w:t>
            </w:r>
            <w:r>
              <w:rPr>
                <w:sz w:val="24"/>
                <w:szCs w:val="24"/>
              </w:rPr>
              <w:t xml:space="preserve">       inexistante    </w:t>
            </w:r>
          </w:p>
        </w:tc>
      </w:tr>
    </w:tbl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noProof/>
          <w:lang w:eastAsia="fr-FR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2" type="#_x0000_t93" style="position:absolute;margin-left:-17.35pt;margin-top:31.35pt;width:108pt;height:51.45pt;rotation:-8786586fd;z-index:251660288" adj="15232,6482"/>
        </w:pic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4FAE">
        <w:rPr>
          <w:b/>
          <w:bCs/>
          <w:color w:val="0000FF"/>
          <w:sz w:val="20"/>
          <w:szCs w:val="20"/>
        </w:rPr>
        <w:t xml:space="preserve">          </w:t>
      </w:r>
    </w:p>
    <w:p w:rsidR="00FD1EEC" w:rsidRPr="004603A8" w:rsidRDefault="00FD1EEC" w:rsidP="002E3291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 w:rsidRPr="004603A8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noProof/>
          <w:lang w:eastAsia="fr-FR"/>
        </w:rPr>
        <w:pict>
          <v:oval id="_x0000_s1033" style="position:absolute;margin-left:5.4pt;margin-top:11pt;width:346.5pt;height:160.95pt;z-index:-251663360" strokecolor="#36f" strokeweight="3.25pt"/>
        </w:pic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36"/>
          <w:szCs w:val="36"/>
        </w:rPr>
        <w:t xml:space="preserve"> </w:t>
      </w:r>
      <w:r w:rsidRPr="004603A8">
        <w:rPr>
          <w:sz w:val="36"/>
          <w:szCs w:val="36"/>
        </w:rPr>
        <w:t>PROPOSITION D’AIDE à L’EVALUATION</w:t>
      </w:r>
      <w:r>
        <w:rPr>
          <w:sz w:val="20"/>
          <w:szCs w:val="20"/>
        </w:rPr>
        <w:t xml:space="preserve"> :       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7A5619">
      <w:pPr>
        <w:pStyle w:val="Header"/>
        <w:tabs>
          <w:tab w:val="clear" w:pos="4536"/>
          <w:tab w:val="clear" w:pos="9072"/>
        </w:tabs>
        <w:ind w:left="600"/>
        <w:rPr>
          <w:sz w:val="20"/>
          <w:szCs w:val="20"/>
        </w:rPr>
      </w:pPr>
      <w:r w:rsidRPr="009759AC">
        <w:rPr>
          <w:b/>
          <w:bCs/>
          <w:color w:val="339966"/>
          <w:sz w:val="32"/>
          <w:szCs w:val="32"/>
        </w:rPr>
        <w:t xml:space="preserve">      prestation 1</w:t>
      </w:r>
      <w:r w:rsidRPr="007A5619">
        <w:rPr>
          <w:color w:val="339966"/>
          <w:sz w:val="32"/>
          <w:szCs w:val="32"/>
        </w:rPr>
        <w:t xml:space="preserve">  </w:t>
      </w:r>
      <w:r w:rsidRPr="007A5619">
        <w:rPr>
          <w:color w:val="339966"/>
          <w:sz w:val="24"/>
          <w:szCs w:val="24"/>
        </w:rPr>
        <w:t>/20</w:t>
      </w:r>
      <w:r>
        <w:rPr>
          <w:sz w:val="20"/>
          <w:szCs w:val="20"/>
        </w:rPr>
        <w:t xml:space="preserve">    </w:t>
      </w:r>
      <w:r w:rsidRPr="007A5619">
        <w:rPr>
          <w:b/>
          <w:bCs/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7A5619">
        <w:rPr>
          <w:sz w:val="32"/>
          <w:szCs w:val="32"/>
        </w:rPr>
        <w:t xml:space="preserve"> </w:t>
      </w:r>
      <w:r w:rsidRPr="009759AC">
        <w:rPr>
          <w:b/>
          <w:bCs/>
          <w:color w:val="FF9900"/>
          <w:sz w:val="32"/>
          <w:szCs w:val="32"/>
        </w:rPr>
        <w:t>prestation 2</w:t>
      </w:r>
      <w:r w:rsidRPr="007A5619">
        <w:rPr>
          <w:color w:val="FF9900"/>
          <w:sz w:val="24"/>
          <w:szCs w:val="24"/>
        </w:rPr>
        <w:t xml:space="preserve">   /+ ou – 2 points</w:t>
      </w:r>
      <w:r>
        <w:rPr>
          <w:sz w:val="20"/>
          <w:szCs w:val="20"/>
        </w:rPr>
        <w:t xml:space="preserve">    </w:t>
      </w:r>
      <w:r w:rsidRPr="00574FAE">
        <w:rPr>
          <w:b/>
          <w:bCs/>
          <w:sz w:val="36"/>
          <w:szCs w:val="36"/>
        </w:rPr>
        <w:t xml:space="preserve">= </w:t>
      </w:r>
    </w:p>
    <w:p w:rsidR="00FD1EEC" w:rsidRDefault="00FD1EEC" w:rsidP="00574FAE">
      <w:pPr>
        <w:pStyle w:val="Header"/>
        <w:tabs>
          <w:tab w:val="clear" w:pos="4536"/>
          <w:tab w:val="clear" w:pos="9072"/>
        </w:tabs>
        <w:ind w:left="708"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:rsidR="00FD1EEC" w:rsidRPr="007A5619" w:rsidRDefault="00FD1EEC" w:rsidP="00574FAE">
      <w:pPr>
        <w:pStyle w:val="Header"/>
        <w:tabs>
          <w:tab w:val="clear" w:pos="4536"/>
          <w:tab w:val="clear" w:pos="9072"/>
        </w:tabs>
        <w:ind w:left="2832" w:firstLine="2124"/>
        <w:rPr>
          <w:color w:val="0000FF"/>
          <w:sz w:val="32"/>
          <w:szCs w:val="32"/>
        </w:rPr>
      </w:pPr>
      <w:r>
        <w:rPr>
          <w:noProof/>
          <w:lang w:eastAsia="fr-FR"/>
        </w:rPr>
        <w:pict>
          <v:shape id="_x0000_s1034" type="#_x0000_t93" style="position:absolute;left:0;text-align:left;margin-left:242.15pt;margin-top:33.55pt;width:117pt;height:51.45pt;rotation:90;z-index:251661312" adj="15232,6482"/>
        </w:pict>
      </w:r>
      <w:r>
        <w:rPr>
          <w:b/>
          <w:bCs/>
          <w:color w:val="0000FF"/>
          <w:sz w:val="32"/>
          <w:szCs w:val="32"/>
        </w:rPr>
        <w:t xml:space="preserve"> </w:t>
      </w:r>
      <w:r w:rsidRPr="007A5619">
        <w:rPr>
          <w:b/>
          <w:bCs/>
          <w:color w:val="0000FF"/>
          <w:sz w:val="32"/>
          <w:szCs w:val="32"/>
        </w:rPr>
        <w:t xml:space="preserve"> NOTE</w:t>
      </w:r>
      <w:r w:rsidRPr="007A5619">
        <w:rPr>
          <w:color w:val="0000FF"/>
          <w:sz w:val="32"/>
          <w:szCs w:val="32"/>
        </w:rPr>
        <w:t xml:space="preserve"> DANSE FINALE  /20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 w:rsidRPr="002E3291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</w:p>
    <w:p w:rsidR="00FD1EEC" w:rsidRPr="00B470FF" w:rsidRDefault="00FD1EEC" w:rsidP="00A45871">
      <w:pPr>
        <w:pStyle w:val="Header"/>
        <w:tabs>
          <w:tab w:val="clear" w:pos="4536"/>
          <w:tab w:val="clear" w:pos="9072"/>
        </w:tabs>
        <w:ind w:left="708" w:firstLine="708"/>
        <w:rPr>
          <w:b/>
          <w:bCs/>
          <w:color w:val="FF9900"/>
          <w:sz w:val="32"/>
          <w:szCs w:val="32"/>
        </w:rPr>
      </w:pPr>
      <w:r>
        <w:rPr>
          <w:noProof/>
          <w:lang w:eastAsia="fr-FR"/>
        </w:rPr>
        <w:pict>
          <v:rect id="_x0000_s1035" style="position:absolute;left:0;text-align:left;margin-left:1.15pt;margin-top:.75pt;width:346.5pt;height:126pt;z-index:-251654144" strokecolor="#f60" strokeweight="3pt"/>
        </w:pict>
      </w:r>
      <w:r w:rsidRPr="00B470FF">
        <w:rPr>
          <w:b/>
          <w:bCs/>
          <w:color w:val="FF9900"/>
          <w:sz w:val="32"/>
          <w:szCs w:val="32"/>
        </w:rPr>
        <w:t xml:space="preserve">  BONUS de la  prestation 2     /+- 2</w:t>
      </w:r>
    </w:p>
    <w:p w:rsidR="00FD1EEC" w:rsidRPr="002E3291" w:rsidRDefault="00FD1EEC" w:rsidP="00E5259E">
      <w:pPr>
        <w:pStyle w:val="Header"/>
        <w:tabs>
          <w:tab w:val="clear" w:pos="4536"/>
          <w:tab w:val="clear" w:pos="9072"/>
        </w:tabs>
        <w:rPr>
          <w:sz w:val="32"/>
          <w:szCs w:val="32"/>
        </w:rPr>
      </w:pP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La modification  est identifiable et  suit la proposition des spectateur s </w:t>
      </w:r>
    </w:p>
    <w:p w:rsidR="00FD1EEC" w:rsidRDefault="00FD1EEC" w:rsidP="00B34F66">
      <w:pPr>
        <w:pStyle w:val="Header"/>
        <w:tabs>
          <w:tab w:val="clear" w:pos="4536"/>
          <w:tab w:val="clear" w:pos="9072"/>
        </w:tabs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0.5 à 2 pts de bonus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>La modification ne tient pas compte de la proposition ou est inexistante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0 point</w:t>
      </w:r>
    </w:p>
    <w:p w:rsidR="00FD1EEC" w:rsidRDefault="00FD1EEC" w:rsidP="00E5259E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Pas de 2 éme passage :   </w:t>
      </w:r>
    </w:p>
    <w:p w:rsidR="00FD1EEC" w:rsidRDefault="00FD1EEC" w:rsidP="00B34F66">
      <w:pPr>
        <w:pStyle w:val="Header"/>
        <w:tabs>
          <w:tab w:val="clear" w:pos="4536"/>
          <w:tab w:val="clear" w:pos="9072"/>
        </w:tabs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-2 points de malus</w:t>
      </w:r>
    </w:p>
    <w:p w:rsidR="00FD1EEC" w:rsidRDefault="00FD1EEC" w:rsidP="00B34F66">
      <w:pPr>
        <w:pStyle w:val="Header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1EEC" w:rsidRDefault="00FD1EEC">
      <w:pPr>
        <w:rPr>
          <w:sz w:val="20"/>
          <w:szCs w:val="20"/>
        </w:rPr>
      </w:pPr>
    </w:p>
    <w:sectPr w:rsidR="00FD1EEC" w:rsidSect="00827C19">
      <w:footerReference w:type="default" r:id="rId7"/>
      <w:pgSz w:w="16838" w:h="11906" w:orient="landscape"/>
      <w:pgMar w:top="180" w:right="720" w:bottom="720" w:left="720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EC" w:rsidRDefault="00FD1EEC" w:rsidP="00A76622">
      <w:pPr>
        <w:spacing w:after="0" w:line="240" w:lineRule="auto"/>
      </w:pPr>
      <w:r>
        <w:separator/>
      </w:r>
    </w:p>
  </w:endnote>
  <w:endnote w:type="continuationSeparator" w:id="0">
    <w:p w:rsidR="00FD1EEC" w:rsidRDefault="00FD1EEC" w:rsidP="00A7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EC" w:rsidRPr="00A76622" w:rsidRDefault="00FD1EEC" w:rsidP="00827C19">
    <w:pPr>
      <w:pStyle w:val="Footer"/>
      <w:pBdr>
        <w:top w:val="thinThickSmallGap" w:sz="24" w:space="0" w:color="622423"/>
      </w:pBdr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>Groupe de Réflexion EPS de Nouvelle Calédonie – GREPS.N.C.</w:t>
    </w:r>
  </w:p>
  <w:p w:rsidR="00FD1EEC" w:rsidRDefault="00FD1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EC" w:rsidRDefault="00FD1EEC" w:rsidP="00A76622">
      <w:pPr>
        <w:spacing w:after="0" w:line="240" w:lineRule="auto"/>
      </w:pPr>
      <w:r>
        <w:separator/>
      </w:r>
    </w:p>
  </w:footnote>
  <w:footnote w:type="continuationSeparator" w:id="0">
    <w:p w:rsidR="00FD1EEC" w:rsidRDefault="00FD1EEC" w:rsidP="00A7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ADC"/>
    <w:multiLevelType w:val="hybridMultilevel"/>
    <w:tmpl w:val="2AB860CC"/>
    <w:lvl w:ilvl="0" w:tplc="DE3E8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39022A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250196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52ED84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766B51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99ACF6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6842E1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65859F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01EC73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30334642"/>
    <w:multiLevelType w:val="hybridMultilevel"/>
    <w:tmpl w:val="4B763B96"/>
    <w:lvl w:ilvl="0" w:tplc="6EE01E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4B6C6E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7CCEF8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B3A8DC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F22A38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E165F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D8A6FD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11244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B28203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471B0D1B"/>
    <w:multiLevelType w:val="hybridMultilevel"/>
    <w:tmpl w:val="ECE0D8B0"/>
    <w:lvl w:ilvl="0" w:tplc="1F5213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100C5C"/>
    <w:multiLevelType w:val="hybridMultilevel"/>
    <w:tmpl w:val="61B6DC00"/>
    <w:lvl w:ilvl="0" w:tplc="FD400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061CB"/>
    <w:multiLevelType w:val="hybridMultilevel"/>
    <w:tmpl w:val="73ECB39C"/>
    <w:lvl w:ilvl="0" w:tplc="CD6AF4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002"/>
    <w:rsid w:val="00003A14"/>
    <w:rsid w:val="00015B1C"/>
    <w:rsid w:val="0001642C"/>
    <w:rsid w:val="00032FFB"/>
    <w:rsid w:val="00042CF8"/>
    <w:rsid w:val="00047E44"/>
    <w:rsid w:val="00050F86"/>
    <w:rsid w:val="00051B17"/>
    <w:rsid w:val="00054B36"/>
    <w:rsid w:val="000604C1"/>
    <w:rsid w:val="00076918"/>
    <w:rsid w:val="00084874"/>
    <w:rsid w:val="00090190"/>
    <w:rsid w:val="00095022"/>
    <w:rsid w:val="000C5751"/>
    <w:rsid w:val="000D7BCF"/>
    <w:rsid w:val="000E02A6"/>
    <w:rsid w:val="000E5B6E"/>
    <w:rsid w:val="000F0F11"/>
    <w:rsid w:val="001038CA"/>
    <w:rsid w:val="00117AF8"/>
    <w:rsid w:val="001408F2"/>
    <w:rsid w:val="00146255"/>
    <w:rsid w:val="0014636D"/>
    <w:rsid w:val="00146C46"/>
    <w:rsid w:val="001559A6"/>
    <w:rsid w:val="00162508"/>
    <w:rsid w:val="001645CB"/>
    <w:rsid w:val="00164C1C"/>
    <w:rsid w:val="00176DD9"/>
    <w:rsid w:val="001A6096"/>
    <w:rsid w:val="001B07F8"/>
    <w:rsid w:val="001B7454"/>
    <w:rsid w:val="001C1A42"/>
    <w:rsid w:val="001C2EB6"/>
    <w:rsid w:val="001C700C"/>
    <w:rsid w:val="0022145F"/>
    <w:rsid w:val="00224D10"/>
    <w:rsid w:val="00252BEA"/>
    <w:rsid w:val="002746C8"/>
    <w:rsid w:val="002B4166"/>
    <w:rsid w:val="002B7653"/>
    <w:rsid w:val="002D2E99"/>
    <w:rsid w:val="002D54CC"/>
    <w:rsid w:val="002D6F7E"/>
    <w:rsid w:val="002E3291"/>
    <w:rsid w:val="00305645"/>
    <w:rsid w:val="00313F02"/>
    <w:rsid w:val="00334D0A"/>
    <w:rsid w:val="00342BA0"/>
    <w:rsid w:val="00346567"/>
    <w:rsid w:val="003526FE"/>
    <w:rsid w:val="0035441C"/>
    <w:rsid w:val="00367304"/>
    <w:rsid w:val="00373148"/>
    <w:rsid w:val="00376219"/>
    <w:rsid w:val="00382460"/>
    <w:rsid w:val="00383955"/>
    <w:rsid w:val="003A4108"/>
    <w:rsid w:val="003B7E8F"/>
    <w:rsid w:val="003D5849"/>
    <w:rsid w:val="003F2A30"/>
    <w:rsid w:val="003F53F4"/>
    <w:rsid w:val="00400C43"/>
    <w:rsid w:val="00401D8A"/>
    <w:rsid w:val="00402F44"/>
    <w:rsid w:val="004039D9"/>
    <w:rsid w:val="00411CBC"/>
    <w:rsid w:val="00414948"/>
    <w:rsid w:val="00425172"/>
    <w:rsid w:val="00426875"/>
    <w:rsid w:val="00436542"/>
    <w:rsid w:val="004401E1"/>
    <w:rsid w:val="004422E3"/>
    <w:rsid w:val="004437A4"/>
    <w:rsid w:val="004603A8"/>
    <w:rsid w:val="00463109"/>
    <w:rsid w:val="00476F38"/>
    <w:rsid w:val="00481EE8"/>
    <w:rsid w:val="0048313B"/>
    <w:rsid w:val="004953A0"/>
    <w:rsid w:val="004A1E21"/>
    <w:rsid w:val="004B347F"/>
    <w:rsid w:val="004B3B1A"/>
    <w:rsid w:val="004C1636"/>
    <w:rsid w:val="004F3B6C"/>
    <w:rsid w:val="004F6353"/>
    <w:rsid w:val="0051149C"/>
    <w:rsid w:val="00524ACD"/>
    <w:rsid w:val="00560BE6"/>
    <w:rsid w:val="00564510"/>
    <w:rsid w:val="00567649"/>
    <w:rsid w:val="005733FF"/>
    <w:rsid w:val="00574FAE"/>
    <w:rsid w:val="00585C04"/>
    <w:rsid w:val="005963D6"/>
    <w:rsid w:val="005A02E6"/>
    <w:rsid w:val="005C0328"/>
    <w:rsid w:val="005C24E3"/>
    <w:rsid w:val="005C25D9"/>
    <w:rsid w:val="005C2DDC"/>
    <w:rsid w:val="005E0CC0"/>
    <w:rsid w:val="005E4420"/>
    <w:rsid w:val="00600161"/>
    <w:rsid w:val="00604002"/>
    <w:rsid w:val="00607DFD"/>
    <w:rsid w:val="00624A3E"/>
    <w:rsid w:val="006315E2"/>
    <w:rsid w:val="0063267E"/>
    <w:rsid w:val="006337A8"/>
    <w:rsid w:val="006348F6"/>
    <w:rsid w:val="00635BF7"/>
    <w:rsid w:val="00646723"/>
    <w:rsid w:val="00647912"/>
    <w:rsid w:val="00653840"/>
    <w:rsid w:val="00657A5C"/>
    <w:rsid w:val="006670CB"/>
    <w:rsid w:val="00677FE5"/>
    <w:rsid w:val="00685FE3"/>
    <w:rsid w:val="0068604A"/>
    <w:rsid w:val="006904DD"/>
    <w:rsid w:val="00690660"/>
    <w:rsid w:val="00692C3F"/>
    <w:rsid w:val="006A7EBA"/>
    <w:rsid w:val="006B5D63"/>
    <w:rsid w:val="006B732D"/>
    <w:rsid w:val="006C320F"/>
    <w:rsid w:val="006F6114"/>
    <w:rsid w:val="007010E8"/>
    <w:rsid w:val="00703909"/>
    <w:rsid w:val="00705307"/>
    <w:rsid w:val="00710D30"/>
    <w:rsid w:val="00711F02"/>
    <w:rsid w:val="00713480"/>
    <w:rsid w:val="00720B56"/>
    <w:rsid w:val="007346D7"/>
    <w:rsid w:val="00742C00"/>
    <w:rsid w:val="00753EA5"/>
    <w:rsid w:val="0076164F"/>
    <w:rsid w:val="00761AC6"/>
    <w:rsid w:val="00761BBD"/>
    <w:rsid w:val="00762FB7"/>
    <w:rsid w:val="00765900"/>
    <w:rsid w:val="00775D26"/>
    <w:rsid w:val="007813D1"/>
    <w:rsid w:val="007946E8"/>
    <w:rsid w:val="007A36B9"/>
    <w:rsid w:val="007A5619"/>
    <w:rsid w:val="007A5B97"/>
    <w:rsid w:val="007B03C8"/>
    <w:rsid w:val="007B18F3"/>
    <w:rsid w:val="007B3EA2"/>
    <w:rsid w:val="007D4CB9"/>
    <w:rsid w:val="007E0C6B"/>
    <w:rsid w:val="00800EB9"/>
    <w:rsid w:val="008174C8"/>
    <w:rsid w:val="008209F2"/>
    <w:rsid w:val="00827C19"/>
    <w:rsid w:val="00837E14"/>
    <w:rsid w:val="00844A70"/>
    <w:rsid w:val="00852F95"/>
    <w:rsid w:val="00854C75"/>
    <w:rsid w:val="008667AF"/>
    <w:rsid w:val="008710B2"/>
    <w:rsid w:val="00881753"/>
    <w:rsid w:val="0088585D"/>
    <w:rsid w:val="008A2E6B"/>
    <w:rsid w:val="008B05AE"/>
    <w:rsid w:val="008B7229"/>
    <w:rsid w:val="008C669A"/>
    <w:rsid w:val="008D5AAF"/>
    <w:rsid w:val="008E2CE9"/>
    <w:rsid w:val="008E7EF4"/>
    <w:rsid w:val="008F7941"/>
    <w:rsid w:val="00904E58"/>
    <w:rsid w:val="00920165"/>
    <w:rsid w:val="0092588D"/>
    <w:rsid w:val="009308B3"/>
    <w:rsid w:val="0093131B"/>
    <w:rsid w:val="00937E22"/>
    <w:rsid w:val="0094152D"/>
    <w:rsid w:val="00950810"/>
    <w:rsid w:val="00950C80"/>
    <w:rsid w:val="009554F2"/>
    <w:rsid w:val="009563DC"/>
    <w:rsid w:val="00956E4C"/>
    <w:rsid w:val="00962CA7"/>
    <w:rsid w:val="009652AE"/>
    <w:rsid w:val="00971183"/>
    <w:rsid w:val="009759AC"/>
    <w:rsid w:val="00975FA3"/>
    <w:rsid w:val="0097771D"/>
    <w:rsid w:val="00981651"/>
    <w:rsid w:val="00984191"/>
    <w:rsid w:val="00994FF1"/>
    <w:rsid w:val="009973D0"/>
    <w:rsid w:val="009A2487"/>
    <w:rsid w:val="009A3B37"/>
    <w:rsid w:val="009B0893"/>
    <w:rsid w:val="009D500E"/>
    <w:rsid w:val="009E0614"/>
    <w:rsid w:val="009E2B43"/>
    <w:rsid w:val="009F3372"/>
    <w:rsid w:val="00A15581"/>
    <w:rsid w:val="00A16F66"/>
    <w:rsid w:val="00A216BD"/>
    <w:rsid w:val="00A35016"/>
    <w:rsid w:val="00A40C6D"/>
    <w:rsid w:val="00A45871"/>
    <w:rsid w:val="00A6070D"/>
    <w:rsid w:val="00A76622"/>
    <w:rsid w:val="00A84109"/>
    <w:rsid w:val="00A92011"/>
    <w:rsid w:val="00A93E7B"/>
    <w:rsid w:val="00AB5238"/>
    <w:rsid w:val="00AB60DC"/>
    <w:rsid w:val="00AE5473"/>
    <w:rsid w:val="00AE6F92"/>
    <w:rsid w:val="00AF1E17"/>
    <w:rsid w:val="00AF3020"/>
    <w:rsid w:val="00B25C85"/>
    <w:rsid w:val="00B34F66"/>
    <w:rsid w:val="00B34FB1"/>
    <w:rsid w:val="00B41FD3"/>
    <w:rsid w:val="00B470FF"/>
    <w:rsid w:val="00B6170F"/>
    <w:rsid w:val="00B643C5"/>
    <w:rsid w:val="00B93BCA"/>
    <w:rsid w:val="00B9750B"/>
    <w:rsid w:val="00BA494A"/>
    <w:rsid w:val="00BB0B77"/>
    <w:rsid w:val="00BB180B"/>
    <w:rsid w:val="00BD5BBE"/>
    <w:rsid w:val="00BE4C2E"/>
    <w:rsid w:val="00BF1E43"/>
    <w:rsid w:val="00BF5B06"/>
    <w:rsid w:val="00BF5CBB"/>
    <w:rsid w:val="00C0425F"/>
    <w:rsid w:val="00C15B38"/>
    <w:rsid w:val="00C33D98"/>
    <w:rsid w:val="00C37B18"/>
    <w:rsid w:val="00C40572"/>
    <w:rsid w:val="00C41120"/>
    <w:rsid w:val="00C43CFE"/>
    <w:rsid w:val="00C648B6"/>
    <w:rsid w:val="00C83A39"/>
    <w:rsid w:val="00CA53E7"/>
    <w:rsid w:val="00CB0FAC"/>
    <w:rsid w:val="00CB5578"/>
    <w:rsid w:val="00CC272C"/>
    <w:rsid w:val="00CF2983"/>
    <w:rsid w:val="00CF4383"/>
    <w:rsid w:val="00CF4AE9"/>
    <w:rsid w:val="00D0008A"/>
    <w:rsid w:val="00D003D7"/>
    <w:rsid w:val="00D010AE"/>
    <w:rsid w:val="00D02D5B"/>
    <w:rsid w:val="00D04B6D"/>
    <w:rsid w:val="00D14E47"/>
    <w:rsid w:val="00D16C17"/>
    <w:rsid w:val="00D31D1D"/>
    <w:rsid w:val="00D41846"/>
    <w:rsid w:val="00D4200B"/>
    <w:rsid w:val="00D42624"/>
    <w:rsid w:val="00D57751"/>
    <w:rsid w:val="00D77468"/>
    <w:rsid w:val="00D864F7"/>
    <w:rsid w:val="00DB6B8A"/>
    <w:rsid w:val="00DC0515"/>
    <w:rsid w:val="00DC5EF1"/>
    <w:rsid w:val="00DC72C0"/>
    <w:rsid w:val="00DC73DD"/>
    <w:rsid w:val="00DE6947"/>
    <w:rsid w:val="00DE780B"/>
    <w:rsid w:val="00DE7E9C"/>
    <w:rsid w:val="00DF4826"/>
    <w:rsid w:val="00E017BD"/>
    <w:rsid w:val="00E07579"/>
    <w:rsid w:val="00E078C5"/>
    <w:rsid w:val="00E17195"/>
    <w:rsid w:val="00E232A3"/>
    <w:rsid w:val="00E273FE"/>
    <w:rsid w:val="00E3638D"/>
    <w:rsid w:val="00E42EE6"/>
    <w:rsid w:val="00E5259E"/>
    <w:rsid w:val="00E52AEC"/>
    <w:rsid w:val="00E52F34"/>
    <w:rsid w:val="00E532AB"/>
    <w:rsid w:val="00E53824"/>
    <w:rsid w:val="00E53C59"/>
    <w:rsid w:val="00E67E5F"/>
    <w:rsid w:val="00E717CE"/>
    <w:rsid w:val="00E817D1"/>
    <w:rsid w:val="00E97BC4"/>
    <w:rsid w:val="00EB0F3B"/>
    <w:rsid w:val="00EB41DE"/>
    <w:rsid w:val="00EB69AA"/>
    <w:rsid w:val="00EC5590"/>
    <w:rsid w:val="00EE2816"/>
    <w:rsid w:val="00EF112A"/>
    <w:rsid w:val="00EF29FB"/>
    <w:rsid w:val="00F217A6"/>
    <w:rsid w:val="00F225F9"/>
    <w:rsid w:val="00F30C93"/>
    <w:rsid w:val="00F345CE"/>
    <w:rsid w:val="00F44BF0"/>
    <w:rsid w:val="00F545CD"/>
    <w:rsid w:val="00F57F87"/>
    <w:rsid w:val="00F668E0"/>
    <w:rsid w:val="00F7136B"/>
    <w:rsid w:val="00F71F19"/>
    <w:rsid w:val="00F72790"/>
    <w:rsid w:val="00F80B1A"/>
    <w:rsid w:val="00F842D7"/>
    <w:rsid w:val="00F93C09"/>
    <w:rsid w:val="00FA380F"/>
    <w:rsid w:val="00FB02EC"/>
    <w:rsid w:val="00FB2B7B"/>
    <w:rsid w:val="00FB3535"/>
    <w:rsid w:val="00FB585C"/>
    <w:rsid w:val="00FC2622"/>
    <w:rsid w:val="00FC4184"/>
    <w:rsid w:val="00FD1EEC"/>
    <w:rsid w:val="00FD282E"/>
    <w:rsid w:val="00FD586E"/>
    <w:rsid w:val="00FE0C30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6622"/>
  </w:style>
  <w:style w:type="paragraph" w:styleId="Footer">
    <w:name w:val="footer"/>
    <w:basedOn w:val="Normal"/>
    <w:link w:val="FooterChar"/>
    <w:uiPriority w:val="99"/>
    <w:rsid w:val="00A7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6622"/>
  </w:style>
  <w:style w:type="paragraph" w:styleId="BalloonText">
    <w:name w:val="Balloon Text"/>
    <w:basedOn w:val="Normal"/>
    <w:link w:val="BalloonTextChar"/>
    <w:uiPriority w:val="99"/>
    <w:semiHidden/>
    <w:rsid w:val="00A7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6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34D0A"/>
    <w:pPr>
      <w:ind w:left="720"/>
    </w:pPr>
  </w:style>
  <w:style w:type="table" w:styleId="TableGrid">
    <w:name w:val="Table Grid"/>
    <w:basedOn w:val="TableNormal"/>
    <w:uiPriority w:val="99"/>
    <w:rsid w:val="00334D0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2D6F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F5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5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5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5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2</Pages>
  <Words>936</Words>
  <Characters>5149</Characters>
  <Application>Microsoft Office Outlook</Application>
  <DocSecurity>0</DocSecurity>
  <Lines>0</Lines>
  <Paragraphs>0</Paragraphs>
  <ScaleCrop>false</ScaleCrop>
  <Company>Aucune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DANSE 2012</dc:title>
  <dc:subject/>
  <dc:creator>S BELLATON</dc:creator>
  <cp:keywords/>
  <dc:description/>
  <cp:lastModifiedBy>Bellaton Lionel</cp:lastModifiedBy>
  <cp:revision>56</cp:revision>
  <cp:lastPrinted>2012-10-30T07:49:00Z</cp:lastPrinted>
  <dcterms:created xsi:type="dcterms:W3CDTF">2012-07-23T18:47:00Z</dcterms:created>
  <dcterms:modified xsi:type="dcterms:W3CDTF">2012-11-09T07:30:00Z</dcterms:modified>
</cp:coreProperties>
</file>