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26" w:rsidRDefault="00CA605C" w:rsidP="001E1568">
      <w:pPr>
        <w:spacing w:after="0" w:line="240" w:lineRule="auto"/>
        <w:jc w:val="center"/>
        <w:rPr>
          <w:b/>
          <w:sz w:val="24"/>
          <w:szCs w:val="24"/>
          <w:u w:val="single"/>
        </w:rPr>
      </w:pPr>
      <w:r w:rsidRPr="001E1568">
        <w:rPr>
          <w:b/>
          <w:sz w:val="24"/>
          <w:szCs w:val="24"/>
          <w:u w:val="single"/>
        </w:rPr>
        <w:t>Proposition d’un scénario didactique en ACROSPORT, de la conception à la mise en œuvre</w:t>
      </w:r>
    </w:p>
    <w:p w:rsidR="001E1568" w:rsidRPr="001E1568" w:rsidRDefault="001E1568" w:rsidP="001E1568">
      <w:pPr>
        <w:spacing w:after="0" w:line="240" w:lineRule="auto"/>
        <w:jc w:val="center"/>
        <w:rPr>
          <w:sz w:val="20"/>
          <w:szCs w:val="20"/>
          <w:lang w:val="it-IT"/>
        </w:rPr>
      </w:pPr>
      <w:r w:rsidRPr="001E1568">
        <w:rPr>
          <w:sz w:val="20"/>
          <w:szCs w:val="20"/>
          <w:lang w:val="it-IT"/>
        </w:rPr>
        <w:t>AMATTE lionel (</w:t>
      </w:r>
      <w:r w:rsidR="00597A70">
        <w:fldChar w:fldCharType="begin"/>
      </w:r>
      <w:r w:rsidR="00597A70" w:rsidRPr="00163270">
        <w:rPr>
          <w:lang w:val="it-IT"/>
        </w:rPr>
        <w:instrText>HYPERLINK "mailto:lionel.amatte@ac-aix-marseille.fr"</w:instrText>
      </w:r>
      <w:r w:rsidR="00597A70">
        <w:fldChar w:fldCharType="separate"/>
      </w:r>
      <w:r w:rsidRPr="00C12224">
        <w:rPr>
          <w:rStyle w:val="Lienhypertexte"/>
          <w:sz w:val="20"/>
          <w:szCs w:val="20"/>
          <w:lang w:val="it-IT"/>
        </w:rPr>
        <w:t>lionel.amatte@ac-aix-marseille.fr</w:t>
      </w:r>
      <w:r w:rsidR="00597A70">
        <w:fldChar w:fldCharType="end"/>
      </w:r>
      <w:r w:rsidRPr="001E1568">
        <w:rPr>
          <w:sz w:val="20"/>
          <w:szCs w:val="20"/>
          <w:lang w:val="it-IT"/>
        </w:rPr>
        <w:t>)</w:t>
      </w:r>
    </w:p>
    <w:p w:rsidR="001E1568" w:rsidRPr="001E1568" w:rsidRDefault="001E1568" w:rsidP="001E1568">
      <w:pPr>
        <w:spacing w:after="0" w:line="240" w:lineRule="auto"/>
        <w:jc w:val="center"/>
        <w:rPr>
          <w:sz w:val="20"/>
          <w:szCs w:val="20"/>
          <w:lang w:val="it-IT"/>
        </w:rPr>
      </w:pPr>
    </w:p>
    <w:p w:rsidR="00CA605C" w:rsidRPr="001E1568" w:rsidRDefault="00CA605C" w:rsidP="001E1568">
      <w:pPr>
        <w:spacing w:after="0" w:line="240" w:lineRule="auto"/>
        <w:jc w:val="center"/>
        <w:rPr>
          <w:sz w:val="20"/>
          <w:szCs w:val="20"/>
        </w:rPr>
      </w:pPr>
      <w:r w:rsidRPr="001E1568">
        <w:rPr>
          <w:sz w:val="20"/>
          <w:szCs w:val="20"/>
        </w:rPr>
        <w:t>Quelle voie d’entrée ?</w:t>
      </w:r>
      <w:r w:rsidR="001E1568" w:rsidRPr="001E1568">
        <w:rPr>
          <w:sz w:val="20"/>
          <w:szCs w:val="20"/>
        </w:rPr>
        <w:t xml:space="preserve"> </w:t>
      </w:r>
      <w:r w:rsidRPr="001E1568">
        <w:rPr>
          <w:sz w:val="20"/>
          <w:szCs w:val="20"/>
        </w:rPr>
        <w:t>Quels contenus ?</w:t>
      </w:r>
      <w:r w:rsidR="001E1568" w:rsidRPr="001E1568">
        <w:rPr>
          <w:sz w:val="20"/>
          <w:szCs w:val="20"/>
        </w:rPr>
        <w:t xml:space="preserve"> </w:t>
      </w:r>
      <w:r w:rsidRPr="001E1568">
        <w:rPr>
          <w:sz w:val="20"/>
          <w:szCs w:val="20"/>
        </w:rPr>
        <w:t>Quel guidage des apprentissages ? Quel environnement didactique ?</w:t>
      </w:r>
    </w:p>
    <w:p w:rsidR="001E1568" w:rsidRPr="001E1568" w:rsidRDefault="00CA605C" w:rsidP="001E1568">
      <w:pPr>
        <w:spacing w:after="0" w:line="240" w:lineRule="auto"/>
        <w:jc w:val="center"/>
        <w:rPr>
          <w:sz w:val="20"/>
          <w:szCs w:val="20"/>
        </w:rPr>
      </w:pPr>
      <w:r w:rsidRPr="001E1568">
        <w:rPr>
          <w:sz w:val="20"/>
          <w:szCs w:val="20"/>
        </w:rPr>
        <w:t>Nos élèves ne deviendront pas des acrobates… mais ils ont le droit de vivre des</w:t>
      </w:r>
    </w:p>
    <w:p w:rsidR="00CA605C" w:rsidRPr="001E1568" w:rsidRDefault="00CA605C" w:rsidP="001E1568">
      <w:pPr>
        <w:spacing w:after="0" w:line="240" w:lineRule="auto"/>
        <w:jc w:val="center"/>
        <w:rPr>
          <w:sz w:val="20"/>
          <w:szCs w:val="20"/>
        </w:rPr>
      </w:pPr>
      <w:r w:rsidRPr="001E1568">
        <w:rPr>
          <w:sz w:val="20"/>
          <w:szCs w:val="20"/>
        </w:rPr>
        <w:t>« </w:t>
      </w:r>
      <w:r w:rsidR="001E1568">
        <w:rPr>
          <w:b/>
          <w:bCs/>
          <w:iCs/>
          <w:sz w:val="20"/>
          <w:szCs w:val="20"/>
        </w:rPr>
        <w:t>T</w:t>
      </w:r>
      <w:r w:rsidRPr="001E1568">
        <w:rPr>
          <w:b/>
          <w:bCs/>
          <w:iCs/>
          <w:sz w:val="20"/>
          <w:szCs w:val="20"/>
        </w:rPr>
        <w:t xml:space="preserve">ranches de vie acrobatiques </w:t>
      </w:r>
      <w:r w:rsidRPr="001E1568">
        <w:rPr>
          <w:sz w:val="20"/>
          <w:szCs w:val="20"/>
        </w:rPr>
        <w:t>»</w:t>
      </w:r>
    </w:p>
    <w:p w:rsidR="001E1568" w:rsidRPr="001E1568" w:rsidRDefault="001E1568" w:rsidP="001E1568">
      <w:pPr>
        <w:spacing w:after="0" w:line="240" w:lineRule="auto"/>
        <w:jc w:val="both"/>
        <w:rPr>
          <w:sz w:val="20"/>
          <w:szCs w:val="20"/>
        </w:rPr>
      </w:pPr>
    </w:p>
    <w:p w:rsidR="001E1568" w:rsidRDefault="001E1568" w:rsidP="001E1568">
      <w:pPr>
        <w:spacing w:after="0" w:line="240" w:lineRule="auto"/>
        <w:jc w:val="both"/>
        <w:rPr>
          <w:b/>
          <w:bCs/>
          <w:iCs/>
          <w:sz w:val="20"/>
          <w:szCs w:val="20"/>
          <w:u w:val="single"/>
        </w:rPr>
      </w:pPr>
      <w:r>
        <w:rPr>
          <w:b/>
          <w:bCs/>
          <w:iCs/>
          <w:sz w:val="20"/>
          <w:szCs w:val="20"/>
          <w:u w:val="single"/>
        </w:rPr>
        <w:t>Un postulat introductif…</w:t>
      </w:r>
    </w:p>
    <w:p w:rsidR="001E1568" w:rsidRDefault="001E1568" w:rsidP="001E1568">
      <w:pPr>
        <w:spacing w:after="0" w:line="240" w:lineRule="auto"/>
        <w:jc w:val="both"/>
        <w:rPr>
          <w:b/>
          <w:bCs/>
          <w:iCs/>
          <w:sz w:val="20"/>
          <w:szCs w:val="20"/>
          <w:u w:val="single"/>
        </w:rPr>
      </w:pPr>
    </w:p>
    <w:p w:rsidR="00CA605C" w:rsidRDefault="00CA605C" w:rsidP="001E1568">
      <w:pPr>
        <w:spacing w:after="0" w:line="240" w:lineRule="auto"/>
        <w:jc w:val="both"/>
        <w:rPr>
          <w:sz w:val="20"/>
          <w:szCs w:val="20"/>
        </w:rPr>
      </w:pPr>
      <w:r w:rsidRPr="001E1568">
        <w:rPr>
          <w:sz w:val="20"/>
          <w:szCs w:val="20"/>
        </w:rPr>
        <w:t>Les propositions énoncées s’organisent autour d’une idée conceptuelle forte :</w:t>
      </w:r>
      <w:r w:rsidR="001E1568">
        <w:rPr>
          <w:sz w:val="20"/>
          <w:szCs w:val="20"/>
        </w:rPr>
        <w:t xml:space="preserve"> </w:t>
      </w:r>
      <w:r w:rsidRPr="001E1568">
        <w:rPr>
          <w:b/>
          <w:bCs/>
          <w:iCs/>
          <w:sz w:val="20"/>
          <w:szCs w:val="20"/>
        </w:rPr>
        <w:t xml:space="preserve">LA CULTURE SCOLAIRE DES APSA, </w:t>
      </w:r>
      <w:r w:rsidRPr="001E1568">
        <w:rPr>
          <w:sz w:val="20"/>
          <w:szCs w:val="20"/>
        </w:rPr>
        <w:t>interagissant avec ces dernières, incorporant dans ses propositions TOUTES les conditions qui organisent dans le champ scolaire, UN MILIEU PARTICULIER  (conditions sociales, temporelles etc..) producteur des CONDUITES ADAPTATIVES qui caractérisent UNE CULTURE SINGULIERE… celle du SUJET lui-même.</w:t>
      </w:r>
    </w:p>
    <w:p w:rsidR="001E1568" w:rsidRPr="001E1568" w:rsidRDefault="001E1568" w:rsidP="001E1568">
      <w:pPr>
        <w:spacing w:after="0" w:line="240" w:lineRule="auto"/>
        <w:jc w:val="both"/>
        <w:rPr>
          <w:sz w:val="20"/>
          <w:szCs w:val="20"/>
        </w:rPr>
      </w:pPr>
    </w:p>
    <w:p w:rsidR="00CA605C" w:rsidRPr="001E1568" w:rsidRDefault="001E1568" w:rsidP="001E1568">
      <w:pPr>
        <w:spacing w:after="0" w:line="240" w:lineRule="auto"/>
        <w:jc w:val="both"/>
        <w:rPr>
          <w:sz w:val="20"/>
          <w:szCs w:val="20"/>
        </w:rPr>
      </w:pPr>
      <w:r>
        <w:rPr>
          <w:sz w:val="20"/>
          <w:szCs w:val="20"/>
        </w:rPr>
        <w:t>Trois</w:t>
      </w:r>
      <w:r w:rsidR="00CA605C" w:rsidRPr="001E1568">
        <w:rPr>
          <w:sz w:val="20"/>
          <w:szCs w:val="20"/>
        </w:rPr>
        <w:t xml:space="preserve"> exigences pour cela :</w:t>
      </w:r>
    </w:p>
    <w:p w:rsidR="00CA605C" w:rsidRPr="001E1568" w:rsidRDefault="001E1568" w:rsidP="001E1568">
      <w:pPr>
        <w:pStyle w:val="Paragraphedeliste"/>
        <w:numPr>
          <w:ilvl w:val="0"/>
          <w:numId w:val="21"/>
        </w:numPr>
        <w:spacing w:after="0" w:line="240" w:lineRule="auto"/>
        <w:jc w:val="both"/>
        <w:rPr>
          <w:sz w:val="20"/>
          <w:szCs w:val="20"/>
        </w:rPr>
      </w:pPr>
      <w:r>
        <w:rPr>
          <w:sz w:val="20"/>
          <w:szCs w:val="20"/>
        </w:rPr>
        <w:t>L</w:t>
      </w:r>
      <w:r w:rsidR="00CA605C" w:rsidRPr="001E1568">
        <w:rPr>
          <w:sz w:val="20"/>
          <w:szCs w:val="20"/>
        </w:rPr>
        <w:t xml:space="preserve">es élèves </w:t>
      </w:r>
      <w:r w:rsidR="00CA605C" w:rsidRPr="001E1568">
        <w:rPr>
          <w:b/>
          <w:bCs/>
          <w:iCs/>
          <w:sz w:val="20"/>
          <w:szCs w:val="20"/>
        </w:rPr>
        <w:t>JOUENT</w:t>
      </w:r>
      <w:r w:rsidR="00CA605C" w:rsidRPr="001E1568">
        <w:rPr>
          <w:sz w:val="20"/>
          <w:szCs w:val="20"/>
        </w:rPr>
        <w:t xml:space="preserve"> et se sentent jouer à une pratique sociale identifiée.</w:t>
      </w:r>
    </w:p>
    <w:p w:rsidR="00CA605C" w:rsidRPr="001E1568" w:rsidRDefault="001E1568" w:rsidP="001E1568">
      <w:pPr>
        <w:pStyle w:val="Paragraphedeliste"/>
        <w:numPr>
          <w:ilvl w:val="0"/>
          <w:numId w:val="21"/>
        </w:numPr>
        <w:spacing w:after="0" w:line="240" w:lineRule="auto"/>
        <w:jc w:val="both"/>
        <w:rPr>
          <w:sz w:val="20"/>
          <w:szCs w:val="20"/>
        </w:rPr>
      </w:pPr>
      <w:r>
        <w:rPr>
          <w:sz w:val="20"/>
          <w:szCs w:val="20"/>
        </w:rPr>
        <w:t>L</w:t>
      </w:r>
      <w:r w:rsidR="00CA605C" w:rsidRPr="001E1568">
        <w:rPr>
          <w:sz w:val="20"/>
          <w:szCs w:val="20"/>
        </w:rPr>
        <w:t xml:space="preserve">’enseignant </w:t>
      </w:r>
      <w:r w:rsidR="00CA605C" w:rsidRPr="001E1568">
        <w:rPr>
          <w:b/>
          <w:bCs/>
          <w:iCs/>
          <w:sz w:val="20"/>
          <w:szCs w:val="20"/>
        </w:rPr>
        <w:t>CIBLE</w:t>
      </w:r>
      <w:r w:rsidR="00CA605C" w:rsidRPr="001E1568">
        <w:rPr>
          <w:sz w:val="20"/>
          <w:szCs w:val="20"/>
        </w:rPr>
        <w:t xml:space="preserve"> un ou des objets d’enseignement.</w:t>
      </w:r>
    </w:p>
    <w:p w:rsidR="00CA605C" w:rsidRPr="001E1568" w:rsidRDefault="001E1568" w:rsidP="001E1568">
      <w:pPr>
        <w:pStyle w:val="Paragraphedeliste"/>
        <w:numPr>
          <w:ilvl w:val="0"/>
          <w:numId w:val="21"/>
        </w:numPr>
        <w:spacing w:after="0" w:line="240" w:lineRule="auto"/>
        <w:jc w:val="both"/>
        <w:rPr>
          <w:sz w:val="20"/>
          <w:szCs w:val="20"/>
        </w:rPr>
      </w:pPr>
      <w:r>
        <w:rPr>
          <w:sz w:val="20"/>
          <w:szCs w:val="20"/>
        </w:rPr>
        <w:t>L</w:t>
      </w:r>
      <w:r w:rsidR="00CA605C" w:rsidRPr="001E1568">
        <w:rPr>
          <w:sz w:val="20"/>
          <w:szCs w:val="20"/>
        </w:rPr>
        <w:t xml:space="preserve">es transformations mises en perspectives se </w:t>
      </w:r>
      <w:r w:rsidR="00CA605C" w:rsidRPr="001E1568">
        <w:rPr>
          <w:b/>
          <w:bCs/>
          <w:iCs/>
          <w:sz w:val="20"/>
          <w:szCs w:val="20"/>
        </w:rPr>
        <w:t>REALISENT</w:t>
      </w:r>
      <w:r w:rsidRPr="001E1568">
        <w:rPr>
          <w:sz w:val="20"/>
          <w:szCs w:val="20"/>
        </w:rPr>
        <w:t xml:space="preserve"> </w:t>
      </w:r>
      <w:r w:rsidR="00CA605C" w:rsidRPr="001E1568">
        <w:rPr>
          <w:sz w:val="20"/>
          <w:szCs w:val="20"/>
        </w:rPr>
        <w:t>dans les conditions et le temps scolaires.</w:t>
      </w:r>
    </w:p>
    <w:p w:rsidR="001E1568" w:rsidRPr="001E1568" w:rsidRDefault="001E1568" w:rsidP="001E1568">
      <w:pPr>
        <w:spacing w:after="0" w:line="240" w:lineRule="auto"/>
        <w:jc w:val="both"/>
        <w:rPr>
          <w:sz w:val="20"/>
          <w:szCs w:val="20"/>
        </w:rPr>
      </w:pPr>
    </w:p>
    <w:p w:rsidR="00CA605C" w:rsidRPr="001E1568" w:rsidRDefault="00CA605C" w:rsidP="001E1568">
      <w:pPr>
        <w:spacing w:after="0" w:line="240" w:lineRule="auto"/>
        <w:jc w:val="both"/>
        <w:rPr>
          <w:sz w:val="20"/>
          <w:szCs w:val="20"/>
        </w:rPr>
      </w:pPr>
      <w:r w:rsidRPr="001E1568">
        <w:rPr>
          <w:sz w:val="20"/>
          <w:szCs w:val="20"/>
        </w:rPr>
        <w:t>Il faut donc :</w:t>
      </w:r>
    </w:p>
    <w:p w:rsidR="00CA605C" w:rsidRPr="001E1568" w:rsidRDefault="00CA605C" w:rsidP="001E1568">
      <w:pPr>
        <w:pStyle w:val="Paragraphedeliste"/>
        <w:numPr>
          <w:ilvl w:val="0"/>
          <w:numId w:val="20"/>
        </w:numPr>
        <w:spacing w:after="0" w:line="240" w:lineRule="auto"/>
        <w:jc w:val="both"/>
        <w:rPr>
          <w:sz w:val="20"/>
          <w:szCs w:val="20"/>
        </w:rPr>
      </w:pPr>
      <w:r w:rsidRPr="001E1568">
        <w:rPr>
          <w:b/>
          <w:bCs/>
          <w:iCs/>
          <w:sz w:val="20"/>
          <w:szCs w:val="20"/>
        </w:rPr>
        <w:t xml:space="preserve">SELECTIONNER </w:t>
      </w:r>
      <w:r w:rsidRPr="001E1568">
        <w:rPr>
          <w:sz w:val="20"/>
          <w:szCs w:val="20"/>
        </w:rPr>
        <w:t>dans le corpus culturel ce qu’il faut faire étudier (objet) prioritairement et qui répond à l’ensemble des exigences éducatives , formatrices et instructives de l’EPS à l’école.</w:t>
      </w:r>
    </w:p>
    <w:p w:rsidR="00CA605C" w:rsidRPr="001E1568" w:rsidRDefault="00CA605C" w:rsidP="001E1568">
      <w:pPr>
        <w:pStyle w:val="Paragraphedeliste"/>
        <w:numPr>
          <w:ilvl w:val="0"/>
          <w:numId w:val="20"/>
        </w:numPr>
        <w:spacing w:after="0" w:line="240" w:lineRule="auto"/>
        <w:jc w:val="both"/>
        <w:rPr>
          <w:sz w:val="20"/>
          <w:szCs w:val="20"/>
        </w:rPr>
      </w:pPr>
      <w:r w:rsidRPr="001E1568">
        <w:rPr>
          <w:b/>
          <w:bCs/>
          <w:iCs/>
          <w:sz w:val="20"/>
          <w:szCs w:val="20"/>
        </w:rPr>
        <w:t xml:space="preserve">ET IDENTIFIER </w:t>
      </w:r>
      <w:r w:rsidRPr="001E1568">
        <w:rPr>
          <w:sz w:val="20"/>
          <w:szCs w:val="20"/>
        </w:rPr>
        <w:t>précisément ce qui devra être appris par TOUS les élèves, selon leur activité adaptative particulière, dans leur formation d’un citoyen cultivé et autonome.</w:t>
      </w:r>
    </w:p>
    <w:p w:rsidR="001E1568" w:rsidRDefault="001E1568" w:rsidP="001E1568">
      <w:pPr>
        <w:spacing w:after="0" w:line="240" w:lineRule="auto"/>
        <w:jc w:val="both"/>
        <w:rPr>
          <w:sz w:val="20"/>
          <w:szCs w:val="20"/>
        </w:rPr>
      </w:pPr>
    </w:p>
    <w:p w:rsidR="00CA605C" w:rsidRPr="001E1568" w:rsidRDefault="001E1568" w:rsidP="001E1568">
      <w:pPr>
        <w:spacing w:after="0" w:line="240" w:lineRule="auto"/>
        <w:jc w:val="both"/>
        <w:rPr>
          <w:sz w:val="20"/>
          <w:szCs w:val="20"/>
        </w:rPr>
      </w:pPr>
      <w:r>
        <w:rPr>
          <w:sz w:val="20"/>
          <w:szCs w:val="20"/>
        </w:rPr>
        <w:t>A partir de ce postulat, nous définirons l’idée de « v</w:t>
      </w:r>
      <w:r w:rsidR="00CA605C" w:rsidRPr="001E1568">
        <w:rPr>
          <w:sz w:val="20"/>
          <w:szCs w:val="20"/>
        </w:rPr>
        <w:t>ivre des tranches de vie acrobatiques »</w:t>
      </w:r>
      <w:r>
        <w:rPr>
          <w:sz w:val="20"/>
          <w:szCs w:val="20"/>
        </w:rPr>
        <w:t xml:space="preserve"> comme :</w:t>
      </w:r>
    </w:p>
    <w:p w:rsidR="00CA605C" w:rsidRPr="001E1568" w:rsidRDefault="00CA605C" w:rsidP="001E1568">
      <w:pPr>
        <w:spacing w:after="0" w:line="240" w:lineRule="auto"/>
        <w:jc w:val="center"/>
        <w:rPr>
          <w:b/>
          <w:sz w:val="20"/>
          <w:szCs w:val="20"/>
        </w:rPr>
      </w:pPr>
      <w:r w:rsidRPr="001E1568">
        <w:rPr>
          <w:b/>
          <w:sz w:val="20"/>
          <w:szCs w:val="20"/>
        </w:rPr>
        <w:t>Une forme de pratique porteuse de la visée d’enseignement</w:t>
      </w:r>
      <w:r w:rsidR="001E1568" w:rsidRPr="001E1568">
        <w:rPr>
          <w:b/>
          <w:sz w:val="20"/>
          <w:szCs w:val="20"/>
        </w:rPr>
        <w:t xml:space="preserve"> </w:t>
      </w:r>
      <w:r w:rsidRPr="001E1568">
        <w:rPr>
          <w:b/>
          <w:sz w:val="20"/>
          <w:szCs w:val="20"/>
        </w:rPr>
        <w:t>qu’est</w:t>
      </w:r>
      <w:r w:rsidR="001E1568" w:rsidRPr="001E1568">
        <w:rPr>
          <w:b/>
          <w:sz w:val="20"/>
          <w:szCs w:val="20"/>
        </w:rPr>
        <w:t xml:space="preserve"> </w:t>
      </w:r>
      <w:r w:rsidRPr="001E1568">
        <w:rPr>
          <w:b/>
          <w:sz w:val="20"/>
          <w:szCs w:val="20"/>
        </w:rPr>
        <w:t>la transmission des techniques acrobatiques</w:t>
      </w:r>
      <w:r w:rsidR="001E1568" w:rsidRPr="001E1568">
        <w:rPr>
          <w:b/>
          <w:sz w:val="20"/>
          <w:szCs w:val="20"/>
        </w:rPr>
        <w:t xml:space="preserve"> e</w:t>
      </w:r>
      <w:r w:rsidRPr="001E1568">
        <w:rPr>
          <w:b/>
          <w:sz w:val="20"/>
          <w:szCs w:val="20"/>
        </w:rPr>
        <w:t>t</w:t>
      </w:r>
      <w:r w:rsidRPr="001E1568">
        <w:rPr>
          <w:rFonts w:eastAsia="+mn-ea" w:cs="+mn-cs"/>
          <w:b/>
          <w:color w:val="000000"/>
          <w:kern w:val="24"/>
          <w:sz w:val="20"/>
          <w:szCs w:val="20"/>
          <w:lang w:eastAsia="fr-FR"/>
        </w:rPr>
        <w:t xml:space="preserve"> </w:t>
      </w:r>
      <w:r w:rsidR="001E1568" w:rsidRPr="001E1568">
        <w:rPr>
          <w:b/>
          <w:sz w:val="20"/>
          <w:szCs w:val="20"/>
        </w:rPr>
        <w:t>d</w:t>
      </w:r>
      <w:r w:rsidRPr="001E1568">
        <w:rPr>
          <w:b/>
          <w:sz w:val="20"/>
          <w:szCs w:val="20"/>
        </w:rPr>
        <w:t>e la visée d’éducation</w:t>
      </w:r>
      <w:r w:rsidR="001E1568" w:rsidRPr="001E1568">
        <w:rPr>
          <w:b/>
          <w:sz w:val="20"/>
          <w:szCs w:val="20"/>
        </w:rPr>
        <w:t xml:space="preserve"> </w:t>
      </w:r>
      <w:r w:rsidRPr="001E1568">
        <w:rPr>
          <w:b/>
          <w:sz w:val="20"/>
          <w:szCs w:val="20"/>
        </w:rPr>
        <w:t>qu’est une citoyenneté en acte</w:t>
      </w:r>
      <w:r w:rsidR="001E1568" w:rsidRPr="001E1568">
        <w:rPr>
          <w:b/>
          <w:sz w:val="20"/>
          <w:szCs w:val="20"/>
        </w:rPr>
        <w:t>.</w:t>
      </w:r>
    </w:p>
    <w:p w:rsidR="001E1568" w:rsidRPr="001E1568" w:rsidRDefault="001E1568" w:rsidP="001E1568">
      <w:pPr>
        <w:spacing w:after="0" w:line="240" w:lineRule="auto"/>
        <w:jc w:val="both"/>
        <w:rPr>
          <w:sz w:val="20"/>
          <w:szCs w:val="20"/>
        </w:rPr>
      </w:pPr>
    </w:p>
    <w:p w:rsidR="001E1568" w:rsidRPr="00D42D85" w:rsidRDefault="001E1568" w:rsidP="001E1568">
      <w:pPr>
        <w:pStyle w:val="Paragraphedeliste"/>
        <w:numPr>
          <w:ilvl w:val="0"/>
          <w:numId w:val="22"/>
        </w:numPr>
        <w:spacing w:after="0" w:line="240" w:lineRule="auto"/>
        <w:jc w:val="both"/>
        <w:rPr>
          <w:b/>
          <w:sz w:val="20"/>
          <w:szCs w:val="20"/>
          <w:u w:val="single"/>
        </w:rPr>
      </w:pPr>
      <w:r w:rsidRPr="004F6B41">
        <w:rPr>
          <w:b/>
          <w:sz w:val="20"/>
          <w:szCs w:val="20"/>
          <w:u w:val="single"/>
        </w:rPr>
        <w:t>LE CADRE THEORIQUE DE CONCEPTION</w:t>
      </w:r>
    </w:p>
    <w:p w:rsidR="00CA605C" w:rsidRPr="001E1568" w:rsidRDefault="004F6B41" w:rsidP="001E1568">
      <w:pPr>
        <w:spacing w:after="0" w:line="240" w:lineRule="auto"/>
        <w:jc w:val="both"/>
        <w:rPr>
          <w:sz w:val="20"/>
          <w:szCs w:val="20"/>
        </w:rPr>
      </w:pPr>
      <w:r>
        <w:rPr>
          <w:sz w:val="20"/>
          <w:szCs w:val="20"/>
        </w:rPr>
        <w:t>La Forme de Pratique Scolaire (de référence et des situations d’apprentissage)…</w:t>
      </w:r>
    </w:p>
    <w:p w:rsidR="00CA605C" w:rsidRDefault="004F6B41" w:rsidP="004F6B41">
      <w:pPr>
        <w:pStyle w:val="Paragraphedeliste"/>
        <w:numPr>
          <w:ilvl w:val="0"/>
          <w:numId w:val="20"/>
        </w:numPr>
        <w:spacing w:after="0" w:line="240" w:lineRule="auto"/>
        <w:jc w:val="both"/>
        <w:rPr>
          <w:sz w:val="20"/>
          <w:szCs w:val="20"/>
        </w:rPr>
      </w:pPr>
      <w:r>
        <w:rPr>
          <w:sz w:val="20"/>
          <w:szCs w:val="20"/>
        </w:rPr>
        <w:t xml:space="preserve">Doit poser le véritable problème fondamental </w:t>
      </w:r>
      <w:r w:rsidR="00B46C77">
        <w:rPr>
          <w:sz w:val="20"/>
          <w:szCs w:val="20"/>
        </w:rPr>
        <w:t>et s’organiser autour de la spécificité de l’APSA de référence</w:t>
      </w:r>
      <w:r w:rsidR="004D1171">
        <w:rPr>
          <w:sz w:val="20"/>
          <w:szCs w:val="20"/>
        </w:rPr>
        <w:t>.</w:t>
      </w:r>
    </w:p>
    <w:p w:rsidR="004F6B41" w:rsidRDefault="004F6B41" w:rsidP="004F6B41">
      <w:pPr>
        <w:pStyle w:val="Paragraphedeliste"/>
        <w:numPr>
          <w:ilvl w:val="0"/>
          <w:numId w:val="20"/>
        </w:numPr>
        <w:spacing w:after="0" w:line="240" w:lineRule="auto"/>
        <w:jc w:val="both"/>
        <w:rPr>
          <w:sz w:val="20"/>
          <w:szCs w:val="20"/>
        </w:rPr>
      </w:pPr>
      <w:r>
        <w:rPr>
          <w:sz w:val="20"/>
          <w:szCs w:val="20"/>
        </w:rPr>
        <w:t>Doit rendre compte des enjeux éducatifs prioritaires.</w:t>
      </w:r>
    </w:p>
    <w:p w:rsidR="004F6B41" w:rsidRPr="004F6B41" w:rsidRDefault="004F6B41" w:rsidP="004F6B41">
      <w:pPr>
        <w:pStyle w:val="Paragraphedeliste"/>
        <w:numPr>
          <w:ilvl w:val="0"/>
          <w:numId w:val="20"/>
        </w:numPr>
        <w:spacing w:after="0" w:line="240" w:lineRule="auto"/>
        <w:jc w:val="both"/>
        <w:rPr>
          <w:sz w:val="20"/>
          <w:szCs w:val="20"/>
        </w:rPr>
      </w:pPr>
      <w:r>
        <w:rPr>
          <w:sz w:val="20"/>
          <w:szCs w:val="20"/>
        </w:rPr>
        <w:t>Mais doit susciter un niveau de distance par rapport à l’APSA de référence, entre expertise et accessibilité.</w:t>
      </w:r>
    </w:p>
    <w:p w:rsidR="00CA605C" w:rsidRPr="004F6B41" w:rsidRDefault="00CA605C" w:rsidP="004F6B41">
      <w:pPr>
        <w:pStyle w:val="Paragraphedeliste"/>
        <w:numPr>
          <w:ilvl w:val="0"/>
          <w:numId w:val="20"/>
        </w:numPr>
        <w:spacing w:after="0" w:line="240" w:lineRule="auto"/>
        <w:jc w:val="both"/>
        <w:rPr>
          <w:sz w:val="20"/>
          <w:szCs w:val="20"/>
        </w:rPr>
      </w:pPr>
      <w:r w:rsidRPr="004F6B41">
        <w:rPr>
          <w:sz w:val="20"/>
          <w:szCs w:val="20"/>
        </w:rPr>
        <w:t xml:space="preserve">Elle se différencie d’une des formes de la pratique sociale de référence grâce à la manipulation  </w:t>
      </w:r>
    </w:p>
    <w:p w:rsidR="00CA605C" w:rsidRPr="001E1568" w:rsidRDefault="00CA605C" w:rsidP="004F6B41">
      <w:pPr>
        <w:spacing w:after="0" w:line="240" w:lineRule="auto"/>
        <w:ind w:firstLine="360"/>
        <w:jc w:val="both"/>
        <w:rPr>
          <w:sz w:val="20"/>
          <w:szCs w:val="20"/>
        </w:rPr>
      </w:pPr>
      <w:r w:rsidRPr="001E1568">
        <w:rPr>
          <w:sz w:val="20"/>
          <w:szCs w:val="20"/>
        </w:rPr>
        <w:t xml:space="preserve">Des </w:t>
      </w:r>
      <w:r w:rsidR="004F6B41">
        <w:rPr>
          <w:sz w:val="20"/>
          <w:szCs w:val="20"/>
        </w:rPr>
        <w:t>variables didactiques.</w:t>
      </w:r>
    </w:p>
    <w:p w:rsidR="00CA605C" w:rsidRDefault="00CA605C" w:rsidP="004F6B41">
      <w:pPr>
        <w:pStyle w:val="Paragraphedeliste"/>
        <w:numPr>
          <w:ilvl w:val="0"/>
          <w:numId w:val="20"/>
        </w:numPr>
        <w:spacing w:after="0" w:line="240" w:lineRule="auto"/>
        <w:jc w:val="both"/>
        <w:rPr>
          <w:sz w:val="20"/>
          <w:szCs w:val="20"/>
        </w:rPr>
      </w:pPr>
      <w:r w:rsidRPr="004F6B41">
        <w:rPr>
          <w:sz w:val="20"/>
          <w:szCs w:val="20"/>
        </w:rPr>
        <w:t>C’est la valorisation et la concrétisation d’un certain nombre de choix dont ceux concernant les C</w:t>
      </w:r>
      <w:r w:rsidR="004F6B41">
        <w:rPr>
          <w:sz w:val="20"/>
          <w:szCs w:val="20"/>
        </w:rPr>
        <w:t>ontenus d’</w:t>
      </w:r>
      <w:r w:rsidRPr="004F6B41">
        <w:rPr>
          <w:sz w:val="20"/>
          <w:szCs w:val="20"/>
        </w:rPr>
        <w:t>E</w:t>
      </w:r>
      <w:r w:rsidR="004F6B41">
        <w:rPr>
          <w:sz w:val="20"/>
          <w:szCs w:val="20"/>
        </w:rPr>
        <w:t>nseignement</w:t>
      </w:r>
      <w:r w:rsidRPr="004F6B41">
        <w:rPr>
          <w:sz w:val="20"/>
          <w:szCs w:val="20"/>
        </w:rPr>
        <w:t xml:space="preserve"> visés, la manière de concevoir l‘articulation compétence méthodologique / culturelle</w:t>
      </w:r>
      <w:r w:rsidR="004D1171">
        <w:rPr>
          <w:sz w:val="20"/>
          <w:szCs w:val="20"/>
        </w:rPr>
        <w:t>, qui doit guider sa construction.</w:t>
      </w:r>
    </w:p>
    <w:p w:rsidR="00CA605C" w:rsidRDefault="004F6B41" w:rsidP="001E1568">
      <w:pPr>
        <w:pStyle w:val="Paragraphedeliste"/>
        <w:numPr>
          <w:ilvl w:val="0"/>
          <w:numId w:val="20"/>
        </w:numPr>
        <w:spacing w:after="0" w:line="240" w:lineRule="auto"/>
        <w:jc w:val="both"/>
        <w:rPr>
          <w:sz w:val="20"/>
          <w:szCs w:val="20"/>
        </w:rPr>
      </w:pPr>
      <w:r>
        <w:rPr>
          <w:sz w:val="20"/>
          <w:szCs w:val="20"/>
        </w:rPr>
        <w:t>Elle est définie pour des élèves particuliers (</w:t>
      </w:r>
      <w:r w:rsidR="004D1171">
        <w:rPr>
          <w:sz w:val="20"/>
          <w:szCs w:val="20"/>
        </w:rPr>
        <w:t>â</w:t>
      </w:r>
      <w:r w:rsidR="00CA605C" w:rsidRPr="004F6B41">
        <w:rPr>
          <w:sz w:val="20"/>
          <w:szCs w:val="20"/>
        </w:rPr>
        <w:t>ges, représentations, vécus, mixité, hétérogénéité</w:t>
      </w:r>
      <w:r>
        <w:rPr>
          <w:sz w:val="20"/>
          <w:szCs w:val="20"/>
        </w:rPr>
        <w:t>).</w:t>
      </w:r>
    </w:p>
    <w:p w:rsidR="00CA605C" w:rsidRDefault="004F6B41" w:rsidP="001E1568">
      <w:pPr>
        <w:pStyle w:val="Paragraphedeliste"/>
        <w:numPr>
          <w:ilvl w:val="0"/>
          <w:numId w:val="20"/>
        </w:numPr>
        <w:spacing w:after="0" w:line="240" w:lineRule="auto"/>
        <w:jc w:val="both"/>
        <w:rPr>
          <w:sz w:val="20"/>
          <w:szCs w:val="20"/>
        </w:rPr>
      </w:pPr>
      <w:r>
        <w:rPr>
          <w:sz w:val="20"/>
          <w:szCs w:val="20"/>
        </w:rPr>
        <w:t>Et selon un contexte particulier (</w:t>
      </w:r>
      <w:r w:rsidR="00CA605C" w:rsidRPr="004F6B41">
        <w:rPr>
          <w:sz w:val="20"/>
          <w:szCs w:val="20"/>
        </w:rPr>
        <w:t>Matériel, humain, temporel</w:t>
      </w:r>
      <w:r>
        <w:rPr>
          <w:sz w:val="20"/>
          <w:szCs w:val="20"/>
        </w:rPr>
        <w:t>).</w:t>
      </w:r>
    </w:p>
    <w:p w:rsidR="00CA605C" w:rsidRDefault="004F6B41" w:rsidP="001E1568">
      <w:pPr>
        <w:pStyle w:val="Paragraphedeliste"/>
        <w:numPr>
          <w:ilvl w:val="0"/>
          <w:numId w:val="20"/>
        </w:numPr>
        <w:spacing w:after="0" w:line="240" w:lineRule="auto"/>
        <w:jc w:val="both"/>
        <w:rPr>
          <w:sz w:val="20"/>
          <w:szCs w:val="20"/>
        </w:rPr>
      </w:pPr>
      <w:r>
        <w:rPr>
          <w:sz w:val="20"/>
          <w:szCs w:val="20"/>
        </w:rPr>
        <w:t xml:space="preserve">Elle est </w:t>
      </w:r>
      <w:r w:rsidR="004D1171">
        <w:rPr>
          <w:sz w:val="20"/>
          <w:szCs w:val="20"/>
        </w:rPr>
        <w:t xml:space="preserve">cependant </w:t>
      </w:r>
      <w:r>
        <w:rPr>
          <w:sz w:val="20"/>
          <w:szCs w:val="20"/>
        </w:rPr>
        <w:t>régie selon un cadre institutionnel (</w:t>
      </w:r>
      <w:r w:rsidR="00CA605C" w:rsidRPr="004F6B41">
        <w:rPr>
          <w:sz w:val="20"/>
          <w:szCs w:val="20"/>
        </w:rPr>
        <w:t>Compétences</w:t>
      </w:r>
      <w:r>
        <w:rPr>
          <w:sz w:val="20"/>
          <w:szCs w:val="20"/>
        </w:rPr>
        <w:t xml:space="preserve"> et</w:t>
      </w:r>
      <w:r w:rsidR="00CA605C" w:rsidRPr="004F6B41">
        <w:rPr>
          <w:sz w:val="20"/>
          <w:szCs w:val="20"/>
        </w:rPr>
        <w:t xml:space="preserve">  évaluations</w:t>
      </w:r>
      <w:r>
        <w:rPr>
          <w:sz w:val="20"/>
          <w:szCs w:val="20"/>
        </w:rPr>
        <w:t>).</w:t>
      </w:r>
    </w:p>
    <w:p w:rsidR="004F6B41" w:rsidRPr="004F6B41" w:rsidRDefault="004F6B41" w:rsidP="004F6B41">
      <w:pPr>
        <w:spacing w:after="0" w:line="240" w:lineRule="auto"/>
        <w:jc w:val="both"/>
        <w:rPr>
          <w:sz w:val="20"/>
          <w:szCs w:val="20"/>
        </w:rPr>
      </w:pPr>
    </w:p>
    <w:p w:rsidR="00CA605C" w:rsidRPr="004D1171" w:rsidRDefault="004D1171" w:rsidP="004D1171">
      <w:pPr>
        <w:pStyle w:val="Paragraphedeliste"/>
        <w:numPr>
          <w:ilvl w:val="1"/>
          <w:numId w:val="24"/>
        </w:numPr>
        <w:spacing w:after="0" w:line="240" w:lineRule="auto"/>
        <w:jc w:val="both"/>
        <w:rPr>
          <w:sz w:val="20"/>
          <w:szCs w:val="20"/>
        </w:rPr>
      </w:pPr>
      <w:r w:rsidRPr="004D1171">
        <w:rPr>
          <w:b/>
          <w:bCs/>
          <w:sz w:val="20"/>
          <w:szCs w:val="20"/>
        </w:rPr>
        <w:t xml:space="preserve">LES </w:t>
      </w:r>
      <w:r w:rsidR="00CA605C" w:rsidRPr="004D1171">
        <w:rPr>
          <w:b/>
          <w:bCs/>
          <w:sz w:val="20"/>
          <w:szCs w:val="20"/>
        </w:rPr>
        <w:t>DETERMINANTS DE L’ACTIVITE SOCIALE DE REFERENCE</w:t>
      </w:r>
      <w:r w:rsidRPr="004D1171">
        <w:rPr>
          <w:b/>
          <w:bCs/>
          <w:sz w:val="20"/>
          <w:szCs w:val="20"/>
        </w:rPr>
        <w:t>.</w:t>
      </w:r>
    </w:p>
    <w:p w:rsidR="00CA605C" w:rsidRPr="004D1171" w:rsidRDefault="004D1171" w:rsidP="004D1171">
      <w:pPr>
        <w:pStyle w:val="Paragraphedeliste"/>
        <w:numPr>
          <w:ilvl w:val="0"/>
          <w:numId w:val="20"/>
        </w:numPr>
        <w:spacing w:after="0" w:line="240" w:lineRule="auto"/>
        <w:jc w:val="both"/>
        <w:rPr>
          <w:sz w:val="20"/>
          <w:szCs w:val="20"/>
        </w:rPr>
      </w:pPr>
      <w:r w:rsidRPr="004D1171">
        <w:rPr>
          <w:sz w:val="20"/>
          <w:szCs w:val="20"/>
        </w:rPr>
        <w:t>Sa spécificité</w:t>
      </w:r>
      <w:r w:rsidR="00CA605C" w:rsidRPr="004D1171">
        <w:rPr>
          <w:sz w:val="20"/>
          <w:szCs w:val="20"/>
        </w:rPr>
        <w:t xml:space="preserve"> :</w:t>
      </w:r>
      <w:r w:rsidRPr="004D1171">
        <w:rPr>
          <w:sz w:val="20"/>
          <w:szCs w:val="20"/>
        </w:rPr>
        <w:t xml:space="preserve"> </w:t>
      </w:r>
      <w:r w:rsidR="00CA605C" w:rsidRPr="004D1171">
        <w:rPr>
          <w:sz w:val="20"/>
          <w:szCs w:val="20"/>
        </w:rPr>
        <w:t xml:space="preserve">Une activité d'équilibre qui déclenche des émotions collectives et individuelles liées à l'occupation d'un </w:t>
      </w:r>
      <w:r w:rsidRPr="004D1171">
        <w:rPr>
          <w:sz w:val="20"/>
          <w:szCs w:val="20"/>
        </w:rPr>
        <w:t>espace vers le haut et renversé.</w:t>
      </w:r>
    </w:p>
    <w:p w:rsidR="00CA605C" w:rsidRPr="004D1171" w:rsidRDefault="004D1171" w:rsidP="004D1171">
      <w:pPr>
        <w:pStyle w:val="Paragraphedeliste"/>
        <w:numPr>
          <w:ilvl w:val="0"/>
          <w:numId w:val="20"/>
        </w:numPr>
        <w:spacing w:after="0" w:line="240" w:lineRule="auto"/>
        <w:jc w:val="both"/>
        <w:rPr>
          <w:sz w:val="20"/>
          <w:szCs w:val="20"/>
        </w:rPr>
      </w:pPr>
      <w:r w:rsidRPr="004D1171">
        <w:rPr>
          <w:sz w:val="20"/>
          <w:szCs w:val="20"/>
        </w:rPr>
        <w:t xml:space="preserve">Son problème fondamental </w:t>
      </w:r>
      <w:r w:rsidR="00CA605C" w:rsidRPr="004D1171">
        <w:rPr>
          <w:sz w:val="20"/>
          <w:szCs w:val="20"/>
        </w:rPr>
        <w:t xml:space="preserve">: Gérer la contradiction </w:t>
      </w:r>
      <w:r w:rsidRPr="004D1171">
        <w:rPr>
          <w:sz w:val="20"/>
          <w:szCs w:val="20"/>
        </w:rPr>
        <w:t>Risque / Maîtrise.</w:t>
      </w:r>
    </w:p>
    <w:p w:rsidR="00CA605C" w:rsidRDefault="004D1171" w:rsidP="001E1568">
      <w:pPr>
        <w:pStyle w:val="Paragraphedeliste"/>
        <w:numPr>
          <w:ilvl w:val="0"/>
          <w:numId w:val="20"/>
        </w:numPr>
        <w:spacing w:after="0" w:line="240" w:lineRule="auto"/>
        <w:jc w:val="both"/>
        <w:rPr>
          <w:sz w:val="20"/>
          <w:szCs w:val="20"/>
        </w:rPr>
      </w:pPr>
      <w:r>
        <w:rPr>
          <w:sz w:val="20"/>
          <w:szCs w:val="20"/>
        </w:rPr>
        <w:t>Son enjeu de formation : Savoir piloter son corps.</w:t>
      </w:r>
    </w:p>
    <w:p w:rsidR="004D1171" w:rsidRPr="004D1171" w:rsidRDefault="004D1171" w:rsidP="004D1171">
      <w:pPr>
        <w:spacing w:after="0" w:line="240" w:lineRule="auto"/>
        <w:jc w:val="both"/>
        <w:rPr>
          <w:sz w:val="20"/>
          <w:szCs w:val="20"/>
        </w:rPr>
      </w:pPr>
    </w:p>
    <w:p w:rsidR="00CA605C" w:rsidRPr="004D1171" w:rsidRDefault="004D1171" w:rsidP="004D1171">
      <w:pPr>
        <w:spacing w:after="0" w:line="240" w:lineRule="auto"/>
        <w:ind w:firstLine="360"/>
        <w:jc w:val="both"/>
        <w:rPr>
          <w:sz w:val="20"/>
          <w:szCs w:val="20"/>
        </w:rPr>
      </w:pPr>
      <w:r>
        <w:rPr>
          <w:b/>
          <w:bCs/>
          <w:sz w:val="20"/>
          <w:szCs w:val="20"/>
        </w:rPr>
        <w:t xml:space="preserve">1-2 </w:t>
      </w:r>
      <w:r w:rsidR="00CA605C" w:rsidRPr="004D1171">
        <w:rPr>
          <w:b/>
          <w:bCs/>
          <w:sz w:val="20"/>
          <w:szCs w:val="20"/>
        </w:rPr>
        <w:t xml:space="preserve"> </w:t>
      </w:r>
      <w:r>
        <w:rPr>
          <w:b/>
          <w:bCs/>
          <w:sz w:val="20"/>
          <w:szCs w:val="20"/>
        </w:rPr>
        <w:t xml:space="preserve">LES </w:t>
      </w:r>
      <w:r w:rsidR="00CA605C" w:rsidRPr="004D1171">
        <w:rPr>
          <w:b/>
          <w:bCs/>
          <w:sz w:val="20"/>
          <w:szCs w:val="20"/>
        </w:rPr>
        <w:t>DETERMINANTS INSTITUTIONNELS</w:t>
      </w:r>
      <w:r>
        <w:rPr>
          <w:b/>
          <w:bCs/>
          <w:sz w:val="20"/>
          <w:szCs w:val="20"/>
        </w:rPr>
        <w:t>. (Dans le cadre des propositions vidéos qui suivent)</w:t>
      </w:r>
    </w:p>
    <w:p w:rsidR="00CA605C" w:rsidRPr="001E1568" w:rsidRDefault="00CA605C" w:rsidP="001E1568">
      <w:pPr>
        <w:spacing w:after="0" w:line="240" w:lineRule="auto"/>
        <w:jc w:val="both"/>
        <w:rPr>
          <w:sz w:val="20"/>
          <w:szCs w:val="20"/>
        </w:rPr>
      </w:pPr>
      <w:r w:rsidRPr="001E1568">
        <w:rPr>
          <w:b/>
          <w:bCs/>
          <w:sz w:val="20"/>
          <w:szCs w:val="20"/>
        </w:rPr>
        <w:t xml:space="preserve">Compétence attendue de Niveau 3 : </w:t>
      </w:r>
      <w:r w:rsidRPr="001E1568">
        <w:rPr>
          <w:sz w:val="20"/>
          <w:szCs w:val="20"/>
        </w:rPr>
        <w:t>(Lycée Général et Technique : B0 spécial n° 4 du 29 avril 2010.)</w:t>
      </w:r>
    </w:p>
    <w:p w:rsidR="00CA605C" w:rsidRPr="001E1568" w:rsidRDefault="00CA605C" w:rsidP="001E1568">
      <w:pPr>
        <w:spacing w:after="0" w:line="240" w:lineRule="auto"/>
        <w:jc w:val="both"/>
        <w:rPr>
          <w:sz w:val="20"/>
          <w:szCs w:val="20"/>
        </w:rPr>
      </w:pPr>
      <w:r w:rsidRPr="001E1568">
        <w:rPr>
          <w:sz w:val="20"/>
          <w:szCs w:val="20"/>
        </w:rPr>
        <w:t>« Composer et présenter une chorégraphie gymnique constituée au minimum de 4 figures différentes et d’éléments de liaison pour la réaliser collectivement en assurant la stabilité des figures et la sécurité lors des phases de montage/démontage. Chaque élève est confronté aux rôles de porteur et voltigeur. Les formations sollicitent des effectifs différents d’élèves (duo, trio..).</w:t>
      </w:r>
    </w:p>
    <w:p w:rsidR="00CA605C" w:rsidRDefault="00CA605C" w:rsidP="001E1568">
      <w:pPr>
        <w:spacing w:after="0" w:line="240" w:lineRule="auto"/>
        <w:jc w:val="both"/>
        <w:rPr>
          <w:sz w:val="20"/>
          <w:szCs w:val="20"/>
        </w:rPr>
      </w:pPr>
      <w:r w:rsidRPr="001E1568">
        <w:rPr>
          <w:sz w:val="20"/>
          <w:szCs w:val="20"/>
        </w:rPr>
        <w:lastRenderedPageBreak/>
        <w:t>Juger consiste à identifier les différents types de figures et valider les critères de stabilité et de sécurité. »</w:t>
      </w:r>
    </w:p>
    <w:p w:rsidR="00C70E8F" w:rsidRDefault="00C70E8F" w:rsidP="001E1568">
      <w:pPr>
        <w:spacing w:after="0" w:line="240" w:lineRule="auto"/>
        <w:jc w:val="both"/>
        <w:rPr>
          <w:sz w:val="20"/>
          <w:szCs w:val="20"/>
        </w:rPr>
      </w:pPr>
    </w:p>
    <w:p w:rsidR="001B0100" w:rsidRPr="00C70E8F" w:rsidRDefault="00C70E8F" w:rsidP="00D42D85">
      <w:pPr>
        <w:spacing w:after="0" w:line="240" w:lineRule="auto"/>
        <w:ind w:firstLine="708"/>
        <w:jc w:val="both"/>
        <w:rPr>
          <w:b/>
          <w:sz w:val="20"/>
          <w:szCs w:val="20"/>
        </w:rPr>
      </w:pPr>
      <w:r>
        <w:rPr>
          <w:b/>
          <w:sz w:val="20"/>
          <w:szCs w:val="20"/>
        </w:rPr>
        <w:t xml:space="preserve">1-3 </w:t>
      </w:r>
      <w:r w:rsidRPr="00C70E8F">
        <w:rPr>
          <w:b/>
          <w:sz w:val="20"/>
          <w:szCs w:val="20"/>
        </w:rPr>
        <w:t>VERS NOTRE FORME DE PRATIQUE</w:t>
      </w:r>
    </w:p>
    <w:p w:rsidR="00C70E8F" w:rsidRPr="001E1568" w:rsidRDefault="00C70E8F" w:rsidP="00C70E8F">
      <w:pPr>
        <w:spacing w:after="0" w:line="240" w:lineRule="auto"/>
        <w:jc w:val="both"/>
        <w:rPr>
          <w:sz w:val="20"/>
          <w:szCs w:val="20"/>
        </w:rPr>
      </w:pPr>
      <w:r w:rsidRPr="001E1568">
        <w:rPr>
          <w:sz w:val="20"/>
          <w:szCs w:val="20"/>
        </w:rPr>
        <w:t>Les propositions énoncées s</w:t>
      </w:r>
      <w:r>
        <w:rPr>
          <w:sz w:val="20"/>
          <w:szCs w:val="20"/>
        </w:rPr>
        <w:t>er</w:t>
      </w:r>
      <w:r w:rsidRPr="001E1568">
        <w:rPr>
          <w:sz w:val="20"/>
          <w:szCs w:val="20"/>
        </w:rPr>
        <w:t xml:space="preserve">ont issues du postulat suivant : </w:t>
      </w:r>
    </w:p>
    <w:p w:rsidR="00C70E8F" w:rsidRPr="001E1568" w:rsidRDefault="00C70E8F" w:rsidP="00C70E8F">
      <w:pPr>
        <w:spacing w:after="0" w:line="240" w:lineRule="auto"/>
        <w:jc w:val="both"/>
        <w:rPr>
          <w:sz w:val="20"/>
          <w:szCs w:val="20"/>
        </w:rPr>
      </w:pPr>
      <w:r w:rsidRPr="001E1568">
        <w:rPr>
          <w:b/>
          <w:bCs/>
          <w:sz w:val="20"/>
          <w:szCs w:val="20"/>
        </w:rPr>
        <w:t xml:space="preserve">« Ce qui est inadmissible d’ignorer par un élève physiquement INSTRUIT et EDUQUE en </w:t>
      </w:r>
      <w:proofErr w:type="spellStart"/>
      <w:r w:rsidRPr="001E1568">
        <w:rPr>
          <w:b/>
          <w:bCs/>
          <w:sz w:val="20"/>
          <w:szCs w:val="20"/>
        </w:rPr>
        <w:t>acrosport</w:t>
      </w:r>
      <w:proofErr w:type="spellEnd"/>
      <w:r w:rsidRPr="001E1568">
        <w:rPr>
          <w:b/>
          <w:bCs/>
          <w:sz w:val="20"/>
          <w:szCs w:val="20"/>
        </w:rPr>
        <w:t>. »</w:t>
      </w:r>
      <w:r w:rsidRPr="001E1568">
        <w:rPr>
          <w:sz w:val="20"/>
          <w:szCs w:val="20"/>
        </w:rPr>
        <w:t xml:space="preserve"> </w:t>
      </w:r>
    </w:p>
    <w:p w:rsidR="00C70E8F" w:rsidRPr="001E1568" w:rsidRDefault="00C70E8F" w:rsidP="00C70E8F">
      <w:pPr>
        <w:spacing w:after="0" w:line="240" w:lineRule="auto"/>
        <w:jc w:val="both"/>
        <w:rPr>
          <w:sz w:val="20"/>
          <w:szCs w:val="20"/>
        </w:rPr>
      </w:pPr>
      <w:r w:rsidRPr="001E1568">
        <w:rPr>
          <w:sz w:val="20"/>
          <w:szCs w:val="20"/>
        </w:rPr>
        <w:t> </w:t>
      </w:r>
    </w:p>
    <w:p w:rsidR="00C70E8F" w:rsidRPr="001E1568" w:rsidRDefault="00C70E8F" w:rsidP="00C70E8F">
      <w:pPr>
        <w:spacing w:after="0" w:line="240" w:lineRule="auto"/>
        <w:jc w:val="both"/>
        <w:rPr>
          <w:sz w:val="20"/>
          <w:szCs w:val="20"/>
        </w:rPr>
      </w:pPr>
      <w:r w:rsidRPr="001E1568">
        <w:rPr>
          <w:sz w:val="20"/>
          <w:szCs w:val="20"/>
        </w:rPr>
        <w:t>Si l’</w:t>
      </w:r>
      <w:proofErr w:type="spellStart"/>
      <w:r w:rsidRPr="001E1568">
        <w:rPr>
          <w:sz w:val="20"/>
          <w:szCs w:val="20"/>
        </w:rPr>
        <w:t>acrosport</w:t>
      </w:r>
      <w:proofErr w:type="spellEnd"/>
      <w:r w:rsidRPr="001E1568">
        <w:rPr>
          <w:sz w:val="20"/>
          <w:szCs w:val="20"/>
        </w:rPr>
        <w:t xml:space="preserve"> est choisie dans le cursus physique de l’élève, c’est qu’elle est l’une des activités (avec ses formes de pratiques associées) qui confronte l’élève aux problèmes que pose la production de formes corporelles collectives dans un espace aérien et renversé.</w:t>
      </w:r>
    </w:p>
    <w:p w:rsidR="00C70E8F" w:rsidRPr="001E1568" w:rsidRDefault="00C70E8F" w:rsidP="00C70E8F">
      <w:pPr>
        <w:spacing w:after="0" w:line="240" w:lineRule="auto"/>
        <w:jc w:val="both"/>
        <w:rPr>
          <w:sz w:val="20"/>
          <w:szCs w:val="20"/>
        </w:rPr>
      </w:pPr>
      <w:r w:rsidRPr="001E1568">
        <w:rPr>
          <w:sz w:val="20"/>
          <w:szCs w:val="20"/>
        </w:rPr>
        <w:t xml:space="preserve">Devenir acrobate c’est : </w:t>
      </w:r>
      <w:r w:rsidRPr="001E1568">
        <w:rPr>
          <w:b/>
          <w:bCs/>
          <w:sz w:val="20"/>
          <w:szCs w:val="20"/>
        </w:rPr>
        <w:t xml:space="preserve">« être capable de coordonner des actions motrices pour piloter son corps dans un espace multidirectionnel en cherchant à être de plus en plus manuel, de plus en plus tourné, de plus en plus renversé, de plus en plus aérien, tout en maîtrisant l’équilibre du corps. » (P. </w:t>
      </w:r>
      <w:proofErr w:type="spellStart"/>
      <w:r w:rsidRPr="001E1568">
        <w:rPr>
          <w:b/>
          <w:bCs/>
          <w:sz w:val="20"/>
          <w:szCs w:val="20"/>
        </w:rPr>
        <w:t>Goirand</w:t>
      </w:r>
      <w:proofErr w:type="spellEnd"/>
      <w:r w:rsidRPr="001E1568">
        <w:rPr>
          <w:b/>
          <w:bCs/>
          <w:sz w:val="20"/>
          <w:szCs w:val="20"/>
        </w:rPr>
        <w:t>)</w:t>
      </w:r>
      <w:r w:rsidRPr="001E1568">
        <w:rPr>
          <w:sz w:val="20"/>
          <w:szCs w:val="20"/>
        </w:rPr>
        <w:t xml:space="preserve"> </w:t>
      </w:r>
    </w:p>
    <w:p w:rsidR="00C70E8F" w:rsidRPr="001E1568" w:rsidRDefault="00C70E8F" w:rsidP="00C70E8F">
      <w:pPr>
        <w:spacing w:after="0" w:line="240" w:lineRule="auto"/>
        <w:jc w:val="both"/>
        <w:rPr>
          <w:sz w:val="20"/>
          <w:szCs w:val="20"/>
        </w:rPr>
      </w:pPr>
      <w:r w:rsidRPr="001E1568">
        <w:rPr>
          <w:sz w:val="20"/>
          <w:szCs w:val="20"/>
        </w:rPr>
        <w:t xml:space="preserve">De ce fait, l’acrobate doit en permanence vivre et résoudre la contradiction entre </w:t>
      </w:r>
      <w:r w:rsidRPr="001E1568">
        <w:rPr>
          <w:b/>
          <w:bCs/>
          <w:sz w:val="20"/>
          <w:szCs w:val="20"/>
        </w:rPr>
        <w:t>prendre des</w:t>
      </w:r>
      <w:r w:rsidRPr="001E1568">
        <w:rPr>
          <w:sz w:val="20"/>
          <w:szCs w:val="20"/>
        </w:rPr>
        <w:t xml:space="preserve"> </w:t>
      </w:r>
      <w:r w:rsidRPr="001E1568">
        <w:rPr>
          <w:b/>
          <w:bCs/>
          <w:sz w:val="20"/>
          <w:szCs w:val="20"/>
        </w:rPr>
        <w:t xml:space="preserve">risques </w:t>
      </w:r>
      <w:r w:rsidRPr="001E1568">
        <w:rPr>
          <w:sz w:val="20"/>
          <w:szCs w:val="20"/>
        </w:rPr>
        <w:t xml:space="preserve">en s’éloignant d’une motricité terrienne usuelle : plus de vol, plus de tours, plus de changements de direction en l’air, et </w:t>
      </w:r>
      <w:r w:rsidRPr="001E1568">
        <w:rPr>
          <w:b/>
          <w:bCs/>
          <w:sz w:val="20"/>
          <w:szCs w:val="20"/>
        </w:rPr>
        <w:t xml:space="preserve">maîtriser toujours plus finement l’équilibre </w:t>
      </w:r>
      <w:r w:rsidRPr="001E1568">
        <w:rPr>
          <w:sz w:val="20"/>
          <w:szCs w:val="20"/>
        </w:rPr>
        <w:t>du vol, du renversement, de la réception.</w:t>
      </w:r>
    </w:p>
    <w:p w:rsidR="00C70E8F" w:rsidRPr="001E1568" w:rsidRDefault="00C70E8F" w:rsidP="00C70E8F">
      <w:pPr>
        <w:spacing w:after="0" w:line="240" w:lineRule="auto"/>
        <w:jc w:val="both"/>
        <w:rPr>
          <w:sz w:val="20"/>
          <w:szCs w:val="20"/>
        </w:rPr>
      </w:pPr>
      <w:r w:rsidRPr="001E1568">
        <w:rPr>
          <w:sz w:val="20"/>
          <w:szCs w:val="20"/>
        </w:rPr>
        <w:t xml:space="preserve">Cette activité se déploie dans un </w:t>
      </w:r>
      <w:r w:rsidRPr="001E1568">
        <w:rPr>
          <w:b/>
          <w:bCs/>
          <w:sz w:val="20"/>
          <w:szCs w:val="20"/>
        </w:rPr>
        <w:t xml:space="preserve">cadre social </w:t>
      </w:r>
      <w:r w:rsidRPr="001E1568">
        <w:rPr>
          <w:sz w:val="20"/>
          <w:szCs w:val="20"/>
        </w:rPr>
        <w:t xml:space="preserve">qui lui donne un sens et qui met en forme la motricité gymnique : Qu’il s’agisse de la fête ou de la compétition, l’appréciation se fait sur la base d’un </w:t>
      </w:r>
      <w:r w:rsidRPr="001E1568">
        <w:rPr>
          <w:b/>
          <w:bCs/>
          <w:sz w:val="20"/>
          <w:szCs w:val="20"/>
        </w:rPr>
        <w:t>code partagé.</w:t>
      </w:r>
      <w:r w:rsidRPr="001E1568">
        <w:rPr>
          <w:sz w:val="20"/>
          <w:szCs w:val="20"/>
        </w:rPr>
        <w:t xml:space="preserve"> </w:t>
      </w:r>
    </w:p>
    <w:p w:rsidR="00C70E8F" w:rsidRPr="001E1568" w:rsidRDefault="00C70E8F" w:rsidP="00C70E8F">
      <w:pPr>
        <w:spacing w:after="0" w:line="240" w:lineRule="auto"/>
        <w:jc w:val="both"/>
        <w:rPr>
          <w:sz w:val="20"/>
          <w:szCs w:val="20"/>
        </w:rPr>
      </w:pPr>
      <w:r w:rsidRPr="001E1568">
        <w:rPr>
          <w:sz w:val="20"/>
          <w:szCs w:val="20"/>
        </w:rPr>
        <w:t xml:space="preserve">L’acrobate doit alors vivre la contradiction entre </w:t>
      </w:r>
      <w:r w:rsidRPr="001E1568">
        <w:rPr>
          <w:b/>
          <w:bCs/>
          <w:sz w:val="20"/>
          <w:szCs w:val="20"/>
        </w:rPr>
        <w:t xml:space="preserve">reproduire des formes </w:t>
      </w:r>
      <w:r w:rsidRPr="001E1568">
        <w:rPr>
          <w:sz w:val="20"/>
          <w:szCs w:val="20"/>
        </w:rPr>
        <w:t>du code ou en</w:t>
      </w:r>
      <w:r>
        <w:rPr>
          <w:sz w:val="20"/>
          <w:szCs w:val="20"/>
        </w:rPr>
        <w:t xml:space="preserve"> </w:t>
      </w:r>
      <w:r w:rsidRPr="001E1568">
        <w:rPr>
          <w:b/>
          <w:bCs/>
          <w:sz w:val="20"/>
          <w:szCs w:val="20"/>
        </w:rPr>
        <w:t xml:space="preserve">produire de nouvelles </w:t>
      </w:r>
      <w:r w:rsidRPr="001E1568">
        <w:rPr>
          <w:sz w:val="20"/>
          <w:szCs w:val="20"/>
        </w:rPr>
        <w:t>à partir de la logique du code.</w:t>
      </w:r>
    </w:p>
    <w:p w:rsidR="00C70E8F" w:rsidRDefault="00C70E8F" w:rsidP="00C70E8F">
      <w:pPr>
        <w:spacing w:after="0" w:line="240" w:lineRule="auto"/>
        <w:jc w:val="both"/>
        <w:rPr>
          <w:sz w:val="20"/>
          <w:szCs w:val="20"/>
        </w:rPr>
      </w:pPr>
      <w:r w:rsidRPr="001E1568">
        <w:rPr>
          <w:sz w:val="20"/>
          <w:szCs w:val="20"/>
        </w:rPr>
        <w:t xml:space="preserve">L’acrobate sera amené à vivre et résoudre la contradiction entre une </w:t>
      </w:r>
      <w:r w:rsidRPr="001E1568">
        <w:rPr>
          <w:b/>
          <w:bCs/>
          <w:sz w:val="20"/>
          <w:szCs w:val="20"/>
        </w:rPr>
        <w:t xml:space="preserve">forte centration affective sur l’action et la prise de distance nécessaire </w:t>
      </w:r>
      <w:r w:rsidRPr="001E1568">
        <w:rPr>
          <w:sz w:val="20"/>
          <w:szCs w:val="20"/>
        </w:rPr>
        <w:t>pour assurer les divers rôles sociaux propres à l’activité et à l’apprentissage et pour accepter de se donner à voir et d’être vu et jugé.</w:t>
      </w:r>
    </w:p>
    <w:p w:rsidR="00C70E8F" w:rsidRPr="001E1568" w:rsidRDefault="00C70E8F" w:rsidP="00C70E8F">
      <w:pPr>
        <w:spacing w:after="0" w:line="240" w:lineRule="auto"/>
        <w:jc w:val="both"/>
        <w:rPr>
          <w:sz w:val="20"/>
          <w:szCs w:val="20"/>
        </w:rPr>
      </w:pPr>
    </w:p>
    <w:p w:rsidR="00C70E8F" w:rsidRPr="001E1568" w:rsidRDefault="00C70E8F" w:rsidP="00C70E8F">
      <w:pPr>
        <w:spacing w:after="0" w:line="240" w:lineRule="auto"/>
        <w:jc w:val="both"/>
        <w:rPr>
          <w:sz w:val="20"/>
          <w:szCs w:val="20"/>
        </w:rPr>
      </w:pPr>
      <w:r w:rsidRPr="001E1568">
        <w:rPr>
          <w:sz w:val="20"/>
          <w:szCs w:val="20"/>
        </w:rPr>
        <w:t>LA GAC EST PROPEDEUTIQUE A LA GYMNASTIQUE SCOLAIRE…..</w:t>
      </w:r>
    </w:p>
    <w:p w:rsidR="00C70E8F" w:rsidRPr="001E1568" w:rsidRDefault="00C70E8F" w:rsidP="00C70E8F">
      <w:pPr>
        <w:spacing w:after="0" w:line="240" w:lineRule="auto"/>
        <w:jc w:val="both"/>
        <w:rPr>
          <w:sz w:val="20"/>
          <w:szCs w:val="20"/>
        </w:rPr>
      </w:pPr>
      <w:r w:rsidRPr="001E1568">
        <w:rPr>
          <w:b/>
          <w:bCs/>
          <w:sz w:val="20"/>
          <w:szCs w:val="20"/>
        </w:rPr>
        <w:t>L’</w:t>
      </w:r>
      <w:proofErr w:type="spellStart"/>
      <w:r w:rsidRPr="001E1568">
        <w:rPr>
          <w:b/>
          <w:bCs/>
          <w:sz w:val="20"/>
          <w:szCs w:val="20"/>
        </w:rPr>
        <w:t>acrosport</w:t>
      </w:r>
      <w:proofErr w:type="spellEnd"/>
      <w:r w:rsidRPr="001E1568">
        <w:rPr>
          <w:b/>
          <w:bCs/>
          <w:sz w:val="20"/>
          <w:szCs w:val="20"/>
        </w:rPr>
        <w:t xml:space="preserve"> est un milieu naturellement aménagé pour les acquisitions gymniques</w:t>
      </w:r>
      <w:r w:rsidRPr="001E1568">
        <w:rPr>
          <w:sz w:val="20"/>
          <w:szCs w:val="20"/>
        </w:rPr>
        <w:t xml:space="preserve">. Le groupe, bien loin d’être un obstacle, offre une très large possibilité d’aider à la construction d’éléments gymniques. </w:t>
      </w:r>
      <w:r w:rsidRPr="001E1568">
        <w:rPr>
          <w:b/>
          <w:bCs/>
          <w:sz w:val="20"/>
          <w:szCs w:val="20"/>
        </w:rPr>
        <w:t>Successivement, chaque élève offre, ou reçois de l’aide dans ses apprentissages</w:t>
      </w:r>
      <w:r w:rsidRPr="001E1568">
        <w:rPr>
          <w:sz w:val="20"/>
          <w:szCs w:val="20"/>
        </w:rPr>
        <w:t xml:space="preserve">. </w:t>
      </w:r>
      <w:r w:rsidRPr="001E1568">
        <w:rPr>
          <w:b/>
          <w:bCs/>
          <w:sz w:val="20"/>
          <w:szCs w:val="20"/>
        </w:rPr>
        <w:t>L’accès au renversement</w:t>
      </w:r>
      <w:r w:rsidRPr="001E1568">
        <w:rPr>
          <w:sz w:val="20"/>
          <w:szCs w:val="20"/>
        </w:rPr>
        <w:t>, l’approche d’un grand nombre de rotations, l’exploration d’équilibres et de déséquilibres inhabituels, la construction du gainage, se trouveront largement soutenus par l’aide des partenaires.</w:t>
      </w:r>
    </w:p>
    <w:p w:rsidR="00C70E8F" w:rsidRPr="001E1568" w:rsidRDefault="00C70E8F" w:rsidP="00C70E8F">
      <w:pPr>
        <w:spacing w:after="0" w:line="240" w:lineRule="auto"/>
        <w:jc w:val="both"/>
        <w:rPr>
          <w:sz w:val="20"/>
          <w:szCs w:val="20"/>
        </w:rPr>
      </w:pPr>
      <w:r w:rsidRPr="001E1568">
        <w:rPr>
          <w:b/>
          <w:bCs/>
          <w:sz w:val="20"/>
          <w:szCs w:val="20"/>
        </w:rPr>
        <w:t>Parallèlement, les élèves seront enclins à donner du sens à leur engagement moteur parce qu’ils participent à une production collective</w:t>
      </w:r>
      <w:r w:rsidRPr="001E1568">
        <w:rPr>
          <w:sz w:val="20"/>
          <w:szCs w:val="20"/>
        </w:rPr>
        <w:t xml:space="preserve">. Cette dynamique du groupe permet aux élèves d’assurer des </w:t>
      </w:r>
      <w:r w:rsidRPr="001E1568">
        <w:rPr>
          <w:b/>
          <w:bCs/>
          <w:sz w:val="20"/>
          <w:szCs w:val="20"/>
        </w:rPr>
        <w:t>fonctions sociales</w:t>
      </w:r>
      <w:r w:rsidRPr="001E1568">
        <w:rPr>
          <w:sz w:val="20"/>
          <w:szCs w:val="20"/>
        </w:rPr>
        <w:t xml:space="preserve"> variées (pilotage, régulation, incitation, persuasion)</w:t>
      </w:r>
      <w:r>
        <w:rPr>
          <w:sz w:val="20"/>
          <w:szCs w:val="20"/>
        </w:rPr>
        <w:t xml:space="preserve"> </w:t>
      </w:r>
      <w:r w:rsidRPr="001E1568">
        <w:rPr>
          <w:sz w:val="20"/>
          <w:szCs w:val="20"/>
        </w:rPr>
        <w:t>; ces fonctions sont distinctes des rôles techniques.</w:t>
      </w:r>
    </w:p>
    <w:p w:rsidR="00C70E8F" w:rsidRPr="001E1568" w:rsidRDefault="00C70E8F" w:rsidP="00C70E8F">
      <w:pPr>
        <w:spacing w:after="0" w:line="240" w:lineRule="auto"/>
        <w:jc w:val="both"/>
        <w:rPr>
          <w:sz w:val="20"/>
          <w:szCs w:val="20"/>
        </w:rPr>
      </w:pPr>
      <w:r w:rsidRPr="001E1568">
        <w:rPr>
          <w:sz w:val="20"/>
          <w:szCs w:val="20"/>
        </w:rPr>
        <w:t xml:space="preserve">Si la logique interne de l’activité est de produire de l’acrobatie collective, elle offre aussi la possibilité d’entrer dans l’acrobatie grâce au groupe. </w:t>
      </w:r>
      <w:r w:rsidRPr="001E1568">
        <w:rPr>
          <w:b/>
          <w:bCs/>
          <w:sz w:val="20"/>
          <w:szCs w:val="20"/>
        </w:rPr>
        <w:t>Cette entrée sera largement aidée et sécurisée, au travers des pyramides statiques qui exploiteront l’A</w:t>
      </w:r>
      <w:r>
        <w:rPr>
          <w:b/>
          <w:bCs/>
          <w:sz w:val="20"/>
          <w:szCs w:val="20"/>
        </w:rPr>
        <w:t xml:space="preserve">ppui </w:t>
      </w:r>
      <w:r w:rsidRPr="001E1568">
        <w:rPr>
          <w:b/>
          <w:bCs/>
          <w:sz w:val="20"/>
          <w:szCs w:val="20"/>
        </w:rPr>
        <w:t>M</w:t>
      </w:r>
      <w:r>
        <w:rPr>
          <w:b/>
          <w:bCs/>
          <w:sz w:val="20"/>
          <w:szCs w:val="20"/>
        </w:rPr>
        <w:t xml:space="preserve">anuel </w:t>
      </w:r>
      <w:r w:rsidRPr="001E1568">
        <w:rPr>
          <w:b/>
          <w:bCs/>
          <w:sz w:val="20"/>
          <w:szCs w:val="20"/>
        </w:rPr>
        <w:t>R</w:t>
      </w:r>
      <w:r>
        <w:rPr>
          <w:b/>
          <w:bCs/>
          <w:sz w:val="20"/>
          <w:szCs w:val="20"/>
        </w:rPr>
        <w:t>enversé (AMR)</w:t>
      </w:r>
      <w:r>
        <w:rPr>
          <w:sz w:val="20"/>
          <w:szCs w:val="20"/>
        </w:rPr>
        <w:t>. U</w:t>
      </w:r>
      <w:r w:rsidRPr="001E1568">
        <w:rPr>
          <w:sz w:val="20"/>
          <w:szCs w:val="20"/>
        </w:rPr>
        <w:t>n élève qui se renverse sur les mains au sein d’un pyramide, ne le fait dans cette circon</w:t>
      </w:r>
      <w:r>
        <w:rPr>
          <w:sz w:val="20"/>
          <w:szCs w:val="20"/>
        </w:rPr>
        <w:t>stance que parce qu’il est aidé</w:t>
      </w:r>
      <w:r w:rsidRPr="001E1568">
        <w:rPr>
          <w:sz w:val="20"/>
          <w:szCs w:val="20"/>
        </w:rPr>
        <w:t xml:space="preserve">. La </w:t>
      </w:r>
      <w:r w:rsidRPr="001E1568">
        <w:rPr>
          <w:b/>
          <w:bCs/>
          <w:sz w:val="20"/>
          <w:szCs w:val="20"/>
        </w:rPr>
        <w:t>sollicitation de cet AMR imparfait conduit à le perfectionner.</w:t>
      </w:r>
    </w:p>
    <w:p w:rsidR="00C70E8F" w:rsidRDefault="00C70E8F" w:rsidP="00C70E8F">
      <w:pPr>
        <w:spacing w:after="0" w:line="240" w:lineRule="auto"/>
        <w:jc w:val="both"/>
        <w:rPr>
          <w:sz w:val="20"/>
          <w:szCs w:val="20"/>
        </w:rPr>
      </w:pPr>
      <w:r w:rsidRPr="001E1568">
        <w:rPr>
          <w:sz w:val="20"/>
          <w:szCs w:val="20"/>
        </w:rPr>
        <w:t>Parallèlement, les critères d’efficacité de l’</w:t>
      </w:r>
      <w:proofErr w:type="spellStart"/>
      <w:r w:rsidRPr="001E1568">
        <w:rPr>
          <w:sz w:val="20"/>
          <w:szCs w:val="20"/>
        </w:rPr>
        <w:t>acrosport</w:t>
      </w:r>
      <w:proofErr w:type="spellEnd"/>
      <w:r w:rsidRPr="001E1568">
        <w:rPr>
          <w:sz w:val="20"/>
          <w:szCs w:val="20"/>
        </w:rPr>
        <w:t xml:space="preserve"> conduisent les élèves à trouver les façons efficaces d’aider les partenaires à monter, à tenir, à descendre un AMR. On comprend bien en quoi cela permet aux élèves de </w:t>
      </w:r>
      <w:r w:rsidRPr="001E1568">
        <w:rPr>
          <w:b/>
          <w:bCs/>
          <w:sz w:val="20"/>
          <w:szCs w:val="20"/>
        </w:rPr>
        <w:t>s’approprier les principes de parades efficaces</w:t>
      </w:r>
      <w:r w:rsidRPr="001E1568">
        <w:rPr>
          <w:sz w:val="20"/>
          <w:szCs w:val="20"/>
        </w:rPr>
        <w:t>.</w:t>
      </w:r>
    </w:p>
    <w:p w:rsidR="004D1171" w:rsidRPr="001E1568" w:rsidRDefault="004D1171" w:rsidP="001E1568">
      <w:pPr>
        <w:spacing w:after="0" w:line="240" w:lineRule="auto"/>
        <w:jc w:val="both"/>
        <w:rPr>
          <w:sz w:val="20"/>
          <w:szCs w:val="20"/>
        </w:rPr>
      </w:pPr>
    </w:p>
    <w:p w:rsidR="00F329C6" w:rsidRPr="00F329C6" w:rsidRDefault="00C70E8F" w:rsidP="00F329C6">
      <w:pPr>
        <w:pStyle w:val="Paragraphedeliste"/>
        <w:numPr>
          <w:ilvl w:val="0"/>
          <w:numId w:val="22"/>
        </w:numPr>
        <w:spacing w:after="0" w:line="240" w:lineRule="auto"/>
        <w:jc w:val="both"/>
        <w:rPr>
          <w:b/>
          <w:sz w:val="20"/>
          <w:szCs w:val="20"/>
        </w:rPr>
      </w:pPr>
      <w:r>
        <w:rPr>
          <w:b/>
          <w:sz w:val="20"/>
          <w:szCs w:val="20"/>
        </w:rPr>
        <w:t>PRO</w:t>
      </w:r>
      <w:r w:rsidR="00F329C6" w:rsidRPr="00F329C6">
        <w:rPr>
          <w:b/>
          <w:sz w:val="20"/>
          <w:szCs w:val="20"/>
        </w:rPr>
        <w:t>POSITION D’UNE FORME DE PRATIQUE SCOLAIRE</w:t>
      </w:r>
    </w:p>
    <w:p w:rsidR="00750A8B" w:rsidRDefault="00750A8B" w:rsidP="001E1568">
      <w:pPr>
        <w:spacing w:after="0" w:line="240" w:lineRule="auto"/>
        <w:jc w:val="both"/>
        <w:rPr>
          <w:sz w:val="20"/>
          <w:szCs w:val="20"/>
        </w:rPr>
      </w:pPr>
    </w:p>
    <w:p w:rsidR="001B0100" w:rsidRPr="00D42D85" w:rsidRDefault="00D82B5C" w:rsidP="00D42D85">
      <w:pPr>
        <w:spacing w:after="0" w:line="240" w:lineRule="auto"/>
        <w:ind w:firstLine="360"/>
        <w:jc w:val="both"/>
        <w:rPr>
          <w:b/>
          <w:sz w:val="20"/>
          <w:szCs w:val="20"/>
        </w:rPr>
      </w:pPr>
      <w:r>
        <w:rPr>
          <w:b/>
          <w:sz w:val="20"/>
          <w:szCs w:val="20"/>
        </w:rPr>
        <w:t xml:space="preserve">2-1 DES DETERMINANTS </w:t>
      </w:r>
      <w:r w:rsidR="00750A8B" w:rsidRPr="00750A8B">
        <w:rPr>
          <w:b/>
          <w:sz w:val="20"/>
          <w:szCs w:val="20"/>
        </w:rPr>
        <w:t>CONCEPTUELS</w:t>
      </w:r>
    </w:p>
    <w:p w:rsidR="00CA605C" w:rsidRPr="001E1568" w:rsidRDefault="00CA605C" w:rsidP="001E1568">
      <w:pPr>
        <w:spacing w:after="0" w:line="240" w:lineRule="auto"/>
        <w:jc w:val="both"/>
        <w:rPr>
          <w:sz w:val="20"/>
          <w:szCs w:val="20"/>
        </w:rPr>
      </w:pPr>
      <w:r w:rsidRPr="001E1568">
        <w:rPr>
          <w:b/>
          <w:bCs/>
          <w:sz w:val="20"/>
          <w:szCs w:val="20"/>
        </w:rPr>
        <w:t xml:space="preserve">Axe 1 : </w:t>
      </w:r>
      <w:r w:rsidR="001B0100">
        <w:rPr>
          <w:b/>
          <w:bCs/>
          <w:sz w:val="20"/>
          <w:szCs w:val="20"/>
        </w:rPr>
        <w:t>LE PROJET COLLECTIF.</w:t>
      </w:r>
      <w:r w:rsidRPr="001E1568">
        <w:rPr>
          <w:sz w:val="20"/>
          <w:szCs w:val="20"/>
        </w:rPr>
        <w:t xml:space="preserve"> </w:t>
      </w:r>
    </w:p>
    <w:p w:rsidR="00CA605C" w:rsidRPr="001E1568" w:rsidRDefault="00CA605C" w:rsidP="001E1568">
      <w:pPr>
        <w:spacing w:after="0" w:line="240" w:lineRule="auto"/>
        <w:jc w:val="both"/>
        <w:rPr>
          <w:sz w:val="20"/>
          <w:szCs w:val="20"/>
        </w:rPr>
      </w:pPr>
      <w:r w:rsidRPr="001E1568">
        <w:rPr>
          <w:sz w:val="20"/>
          <w:szCs w:val="20"/>
        </w:rPr>
        <w:t>« L’</w:t>
      </w:r>
      <w:proofErr w:type="spellStart"/>
      <w:r w:rsidRPr="001E1568">
        <w:rPr>
          <w:sz w:val="20"/>
          <w:szCs w:val="20"/>
        </w:rPr>
        <w:t>acrosport</w:t>
      </w:r>
      <w:proofErr w:type="spellEnd"/>
      <w:r w:rsidRPr="001E1568">
        <w:rPr>
          <w:sz w:val="20"/>
          <w:szCs w:val="20"/>
        </w:rPr>
        <w:t xml:space="preserve"> étant considérée comme une activité de démonstration de formes acrobatiques et esthétiques en groupe, la responsabilité individuelle de l’élève diminue devant le spectateur pour être pondérée par les relations collectives . » L’individu s’insère dans un projet commun.</w:t>
      </w:r>
    </w:p>
    <w:p w:rsidR="00CA605C" w:rsidRDefault="00CA605C" w:rsidP="001E1568">
      <w:pPr>
        <w:spacing w:after="0" w:line="240" w:lineRule="auto"/>
        <w:jc w:val="both"/>
        <w:rPr>
          <w:sz w:val="20"/>
          <w:szCs w:val="20"/>
        </w:rPr>
      </w:pPr>
      <w:r w:rsidRPr="001E1568">
        <w:rPr>
          <w:sz w:val="20"/>
          <w:szCs w:val="20"/>
        </w:rPr>
        <w:t xml:space="preserve">Le projet collectif doit être au centre des conflits </w:t>
      </w:r>
      <w:proofErr w:type="spellStart"/>
      <w:r w:rsidRPr="001E1568">
        <w:rPr>
          <w:sz w:val="20"/>
          <w:szCs w:val="20"/>
        </w:rPr>
        <w:t>socio-cognitifs</w:t>
      </w:r>
      <w:proofErr w:type="spellEnd"/>
      <w:r w:rsidRPr="001E1568">
        <w:rPr>
          <w:sz w:val="20"/>
          <w:szCs w:val="20"/>
        </w:rPr>
        <w:t xml:space="preserve"> du groupe. Il donne sens aux interventions de chacun. Il doit être formalisé par les élèves sur un </w:t>
      </w:r>
      <w:r w:rsidRPr="001E1568">
        <w:rPr>
          <w:b/>
          <w:bCs/>
          <w:sz w:val="20"/>
          <w:szCs w:val="20"/>
          <w:u w:val="single"/>
        </w:rPr>
        <w:t>document de suivi de cycle</w:t>
      </w:r>
      <w:r w:rsidRPr="001E1568">
        <w:rPr>
          <w:sz w:val="20"/>
          <w:szCs w:val="20"/>
        </w:rPr>
        <w:t>, base de l’évaluation terminale, ou une base de données vidéos consultable à tous moments</w:t>
      </w:r>
    </w:p>
    <w:p w:rsidR="00750A8B" w:rsidRPr="001E1568" w:rsidRDefault="00750A8B" w:rsidP="001E1568">
      <w:pPr>
        <w:spacing w:after="0" w:line="240" w:lineRule="auto"/>
        <w:jc w:val="both"/>
        <w:rPr>
          <w:sz w:val="20"/>
          <w:szCs w:val="20"/>
        </w:rPr>
      </w:pPr>
    </w:p>
    <w:p w:rsidR="001B0100" w:rsidRDefault="00CA605C" w:rsidP="001E1568">
      <w:pPr>
        <w:spacing w:after="0" w:line="240" w:lineRule="auto"/>
        <w:jc w:val="both"/>
        <w:rPr>
          <w:sz w:val="20"/>
          <w:szCs w:val="20"/>
        </w:rPr>
      </w:pPr>
      <w:r w:rsidRPr="001E1568">
        <w:rPr>
          <w:b/>
          <w:bCs/>
          <w:sz w:val="20"/>
          <w:szCs w:val="20"/>
        </w:rPr>
        <w:t xml:space="preserve">Axe 2 : </w:t>
      </w:r>
      <w:r w:rsidR="001B0100">
        <w:rPr>
          <w:b/>
          <w:bCs/>
          <w:sz w:val="20"/>
          <w:szCs w:val="20"/>
        </w:rPr>
        <w:t>ACTIVITE DE CREATION ET NON DE REPRODUCTION.</w:t>
      </w:r>
    </w:p>
    <w:p w:rsidR="00CA605C" w:rsidRPr="001E1568" w:rsidRDefault="00CA605C" w:rsidP="001E1568">
      <w:pPr>
        <w:spacing w:after="0" w:line="240" w:lineRule="auto"/>
        <w:jc w:val="both"/>
        <w:rPr>
          <w:sz w:val="20"/>
          <w:szCs w:val="20"/>
        </w:rPr>
      </w:pPr>
      <w:r w:rsidRPr="001E1568">
        <w:rPr>
          <w:sz w:val="20"/>
          <w:szCs w:val="20"/>
        </w:rPr>
        <w:t>L’</w:t>
      </w:r>
      <w:proofErr w:type="spellStart"/>
      <w:r w:rsidRPr="001E1568">
        <w:rPr>
          <w:sz w:val="20"/>
          <w:szCs w:val="20"/>
        </w:rPr>
        <w:t>acrosport</w:t>
      </w:r>
      <w:proofErr w:type="spellEnd"/>
      <w:r w:rsidRPr="001E1568">
        <w:rPr>
          <w:sz w:val="20"/>
          <w:szCs w:val="20"/>
        </w:rPr>
        <w:t xml:space="preserve"> est aussi la sollicitation d’une activité de créativité en toute sécurité. La compétence attendue doit </w:t>
      </w:r>
      <w:r w:rsidRPr="001E1568">
        <w:rPr>
          <w:b/>
          <w:bCs/>
          <w:sz w:val="20"/>
          <w:szCs w:val="20"/>
        </w:rPr>
        <w:t xml:space="preserve">permettre à l’élève de passer de « je reproduis » des figures du code à « je </w:t>
      </w:r>
      <w:r w:rsidR="00750A8B">
        <w:rPr>
          <w:b/>
          <w:bCs/>
          <w:sz w:val="20"/>
          <w:szCs w:val="20"/>
        </w:rPr>
        <w:t>produis et compose</w:t>
      </w:r>
      <w:r w:rsidRPr="001E1568">
        <w:rPr>
          <w:b/>
          <w:bCs/>
          <w:sz w:val="20"/>
          <w:szCs w:val="20"/>
        </w:rPr>
        <w:t> »</w:t>
      </w:r>
      <w:r w:rsidRPr="001E1568">
        <w:rPr>
          <w:sz w:val="20"/>
          <w:szCs w:val="20"/>
        </w:rPr>
        <w:t xml:space="preserve"> à partir des figures existantes ou créées.</w:t>
      </w:r>
    </w:p>
    <w:p w:rsidR="00CA605C" w:rsidRPr="001E1568" w:rsidRDefault="00CA605C" w:rsidP="001E1568">
      <w:pPr>
        <w:spacing w:after="0" w:line="240" w:lineRule="auto"/>
        <w:jc w:val="both"/>
        <w:rPr>
          <w:sz w:val="20"/>
          <w:szCs w:val="20"/>
        </w:rPr>
      </w:pPr>
      <w:r w:rsidRPr="001E1568">
        <w:rPr>
          <w:sz w:val="20"/>
          <w:szCs w:val="20"/>
        </w:rPr>
        <w:t xml:space="preserve">La construction du savoir sécuritaire est alors le socle de ces transformations. </w:t>
      </w:r>
    </w:p>
    <w:p w:rsidR="00CA605C" w:rsidRDefault="00CA605C" w:rsidP="001E1568">
      <w:pPr>
        <w:spacing w:after="0" w:line="240" w:lineRule="auto"/>
        <w:jc w:val="both"/>
        <w:rPr>
          <w:sz w:val="20"/>
          <w:szCs w:val="20"/>
        </w:rPr>
      </w:pPr>
      <w:r w:rsidRPr="001E1568">
        <w:rPr>
          <w:sz w:val="20"/>
          <w:szCs w:val="20"/>
        </w:rPr>
        <w:lastRenderedPageBreak/>
        <w:t xml:space="preserve">C’est une forme de </w:t>
      </w:r>
      <w:r w:rsidRPr="001E1568">
        <w:rPr>
          <w:b/>
          <w:bCs/>
          <w:iCs/>
          <w:sz w:val="20"/>
          <w:szCs w:val="20"/>
        </w:rPr>
        <w:t xml:space="preserve">pari sur l’intelligence </w:t>
      </w:r>
      <w:r w:rsidRPr="001E1568">
        <w:rPr>
          <w:sz w:val="20"/>
          <w:szCs w:val="20"/>
        </w:rPr>
        <w:t>pratique et créative des élèves…</w:t>
      </w:r>
    </w:p>
    <w:p w:rsidR="00750A8B" w:rsidRPr="001E1568" w:rsidRDefault="00750A8B" w:rsidP="001E1568">
      <w:pPr>
        <w:spacing w:after="0" w:line="240" w:lineRule="auto"/>
        <w:jc w:val="both"/>
        <w:rPr>
          <w:sz w:val="20"/>
          <w:szCs w:val="20"/>
        </w:rPr>
      </w:pPr>
    </w:p>
    <w:p w:rsidR="00CA605C" w:rsidRPr="001E1568" w:rsidRDefault="00CA605C" w:rsidP="001E1568">
      <w:pPr>
        <w:spacing w:after="0" w:line="240" w:lineRule="auto"/>
        <w:jc w:val="both"/>
        <w:rPr>
          <w:sz w:val="20"/>
          <w:szCs w:val="20"/>
        </w:rPr>
      </w:pPr>
      <w:r w:rsidRPr="001E1568">
        <w:rPr>
          <w:b/>
          <w:bCs/>
          <w:sz w:val="20"/>
          <w:szCs w:val="20"/>
        </w:rPr>
        <w:t xml:space="preserve">Axe 3 : </w:t>
      </w:r>
      <w:r w:rsidR="001B0100">
        <w:rPr>
          <w:b/>
          <w:bCs/>
          <w:sz w:val="20"/>
          <w:szCs w:val="20"/>
        </w:rPr>
        <w:t>DES CONTENUS LIES A L’AIDE ET LA PARADE, LA FONCTION DU JOKER.</w:t>
      </w:r>
    </w:p>
    <w:p w:rsidR="00CA605C" w:rsidRPr="001E1568" w:rsidRDefault="00CA605C" w:rsidP="001E1568">
      <w:pPr>
        <w:spacing w:after="0" w:line="240" w:lineRule="auto"/>
        <w:jc w:val="both"/>
        <w:rPr>
          <w:sz w:val="20"/>
          <w:szCs w:val="20"/>
        </w:rPr>
      </w:pPr>
      <w:r w:rsidRPr="001E1568">
        <w:rPr>
          <w:sz w:val="20"/>
          <w:szCs w:val="20"/>
        </w:rPr>
        <w:t xml:space="preserve">Ces contenus doivent être enseignés. Ils participent à </w:t>
      </w:r>
      <w:r w:rsidRPr="001E1568">
        <w:rPr>
          <w:b/>
          <w:bCs/>
          <w:sz w:val="20"/>
          <w:szCs w:val="20"/>
        </w:rPr>
        <w:t>l’intégration des rôles sociaux de cette activité collective</w:t>
      </w:r>
      <w:r w:rsidRPr="001E1568">
        <w:rPr>
          <w:sz w:val="20"/>
          <w:szCs w:val="20"/>
        </w:rPr>
        <w:t>, mais aussi à la progression technique de l’acrobate en toute confiance. C’est avec l’obligation d’une multiplicité des rôles pour chacun des acrobates, que ces contenus permettront l’accès à une éducation complète, finalité de l’EPS.</w:t>
      </w:r>
      <w:r w:rsidR="00750A8B">
        <w:rPr>
          <w:sz w:val="20"/>
          <w:szCs w:val="20"/>
        </w:rPr>
        <w:t xml:space="preserve"> Ils sont l’expression d’une articulation constante des capacités et attitudes à intégrer.</w:t>
      </w:r>
    </w:p>
    <w:p w:rsidR="00CA605C" w:rsidRDefault="00CA605C" w:rsidP="001E1568">
      <w:pPr>
        <w:spacing w:after="0" w:line="240" w:lineRule="auto"/>
        <w:jc w:val="both"/>
        <w:rPr>
          <w:b/>
          <w:bCs/>
          <w:iCs/>
          <w:sz w:val="20"/>
          <w:szCs w:val="20"/>
        </w:rPr>
      </w:pPr>
      <w:r w:rsidRPr="001E1568">
        <w:rPr>
          <w:b/>
          <w:bCs/>
          <w:iCs/>
          <w:sz w:val="20"/>
          <w:szCs w:val="20"/>
        </w:rPr>
        <w:t>C’est le pari du social…</w:t>
      </w:r>
    </w:p>
    <w:p w:rsidR="00750A8B" w:rsidRPr="001E1568" w:rsidRDefault="00750A8B" w:rsidP="001E1568">
      <w:pPr>
        <w:spacing w:after="0" w:line="240" w:lineRule="auto"/>
        <w:jc w:val="both"/>
        <w:rPr>
          <w:sz w:val="20"/>
          <w:szCs w:val="20"/>
        </w:rPr>
      </w:pPr>
    </w:p>
    <w:p w:rsidR="00CA605C" w:rsidRPr="001E1568" w:rsidRDefault="00CA605C" w:rsidP="001E1568">
      <w:pPr>
        <w:spacing w:after="0" w:line="240" w:lineRule="auto"/>
        <w:jc w:val="both"/>
        <w:rPr>
          <w:sz w:val="20"/>
          <w:szCs w:val="20"/>
        </w:rPr>
      </w:pPr>
      <w:r w:rsidRPr="001E1568">
        <w:rPr>
          <w:b/>
          <w:bCs/>
          <w:sz w:val="20"/>
          <w:szCs w:val="20"/>
        </w:rPr>
        <w:t xml:space="preserve">Axe 4 : </w:t>
      </w:r>
      <w:r w:rsidR="001B0100">
        <w:rPr>
          <w:b/>
          <w:bCs/>
          <w:sz w:val="20"/>
          <w:szCs w:val="20"/>
        </w:rPr>
        <w:t>LE VU ET JUGE</w:t>
      </w:r>
      <w:r w:rsidRPr="001E1568">
        <w:rPr>
          <w:b/>
          <w:bCs/>
          <w:sz w:val="20"/>
          <w:szCs w:val="20"/>
        </w:rPr>
        <w:t>.</w:t>
      </w:r>
      <w:r w:rsidRPr="001E1568">
        <w:rPr>
          <w:sz w:val="20"/>
          <w:szCs w:val="20"/>
        </w:rPr>
        <w:t xml:space="preserve"> </w:t>
      </w:r>
    </w:p>
    <w:p w:rsidR="00CA605C" w:rsidRDefault="00CA605C" w:rsidP="001E1568">
      <w:pPr>
        <w:spacing w:after="0" w:line="240" w:lineRule="auto"/>
        <w:jc w:val="both"/>
        <w:rPr>
          <w:sz w:val="20"/>
          <w:szCs w:val="20"/>
        </w:rPr>
      </w:pPr>
      <w:r w:rsidRPr="001E1568">
        <w:rPr>
          <w:sz w:val="20"/>
          <w:szCs w:val="20"/>
        </w:rPr>
        <w:t>Il est trop</w:t>
      </w:r>
      <w:r w:rsidR="00750A8B">
        <w:rPr>
          <w:sz w:val="20"/>
          <w:szCs w:val="20"/>
        </w:rPr>
        <w:t xml:space="preserve"> souvent oublié des contenus de la leçon</w:t>
      </w:r>
      <w:r w:rsidRPr="001E1568">
        <w:rPr>
          <w:sz w:val="20"/>
          <w:szCs w:val="20"/>
        </w:rPr>
        <w:t>. Il doit s’intégrer dans les situations d’apprentissage et év</w:t>
      </w:r>
      <w:r w:rsidR="00750A8B">
        <w:rPr>
          <w:sz w:val="20"/>
          <w:szCs w:val="20"/>
        </w:rPr>
        <w:t>aluations formatrices des séquences</w:t>
      </w:r>
      <w:r w:rsidRPr="001E1568">
        <w:rPr>
          <w:sz w:val="20"/>
          <w:szCs w:val="20"/>
        </w:rPr>
        <w:t>. Cet enjeu de formation spécifique aux activités gymniques est source de compétences à acquérir et évaluer</w:t>
      </w:r>
      <w:r w:rsidR="00750A8B">
        <w:rPr>
          <w:sz w:val="20"/>
          <w:szCs w:val="20"/>
        </w:rPr>
        <w:t>.</w:t>
      </w:r>
    </w:p>
    <w:p w:rsidR="00750A8B" w:rsidRPr="001E1568" w:rsidRDefault="00750A8B" w:rsidP="001E1568">
      <w:pPr>
        <w:spacing w:after="0" w:line="240" w:lineRule="auto"/>
        <w:jc w:val="both"/>
        <w:rPr>
          <w:sz w:val="20"/>
          <w:szCs w:val="20"/>
        </w:rPr>
      </w:pPr>
    </w:p>
    <w:p w:rsidR="00CA605C" w:rsidRPr="001E1568" w:rsidRDefault="00CA605C" w:rsidP="001E1568">
      <w:pPr>
        <w:spacing w:after="0" w:line="240" w:lineRule="auto"/>
        <w:jc w:val="both"/>
        <w:rPr>
          <w:sz w:val="20"/>
          <w:szCs w:val="20"/>
        </w:rPr>
      </w:pPr>
      <w:r w:rsidRPr="001E1568">
        <w:rPr>
          <w:b/>
          <w:bCs/>
          <w:sz w:val="20"/>
          <w:szCs w:val="20"/>
        </w:rPr>
        <w:t xml:space="preserve">Axe 5 : Une </w:t>
      </w:r>
      <w:proofErr w:type="spellStart"/>
      <w:r w:rsidRPr="001E1568">
        <w:rPr>
          <w:b/>
          <w:bCs/>
          <w:sz w:val="20"/>
          <w:szCs w:val="20"/>
        </w:rPr>
        <w:t>acrosport</w:t>
      </w:r>
      <w:proofErr w:type="spellEnd"/>
      <w:r w:rsidRPr="001E1568">
        <w:rPr>
          <w:b/>
          <w:bCs/>
          <w:sz w:val="20"/>
          <w:szCs w:val="20"/>
        </w:rPr>
        <w:t xml:space="preserve"> RENVERSEE et TOURNEE</w:t>
      </w:r>
      <w:r w:rsidR="00750A8B">
        <w:rPr>
          <w:sz w:val="20"/>
          <w:szCs w:val="20"/>
        </w:rPr>
        <w:t>.</w:t>
      </w:r>
    </w:p>
    <w:p w:rsidR="00750A8B" w:rsidRPr="00750A8B" w:rsidRDefault="00CA605C" w:rsidP="001E1568">
      <w:pPr>
        <w:spacing w:after="0" w:line="240" w:lineRule="auto"/>
        <w:jc w:val="both"/>
        <w:rPr>
          <w:sz w:val="20"/>
          <w:szCs w:val="20"/>
        </w:rPr>
      </w:pPr>
      <w:r w:rsidRPr="001E1568">
        <w:rPr>
          <w:sz w:val="20"/>
          <w:szCs w:val="20"/>
        </w:rPr>
        <w:t>selon le niveau d’expertise, un cycle d’</w:t>
      </w:r>
      <w:proofErr w:type="spellStart"/>
      <w:r w:rsidRPr="001E1568">
        <w:rPr>
          <w:sz w:val="20"/>
          <w:szCs w:val="20"/>
        </w:rPr>
        <w:t>acrosport</w:t>
      </w:r>
      <w:proofErr w:type="spellEnd"/>
      <w:r w:rsidRPr="001E1568">
        <w:rPr>
          <w:sz w:val="20"/>
          <w:szCs w:val="20"/>
        </w:rPr>
        <w:t xml:space="preserve"> ne peut pas faire exception d’un objet d’enseignement lié à la construction de figures collectives acrobatiques où le voltigeur se renverse, ou se renverse pour tourner en appuis manuels de manière dynamique ou non.</w:t>
      </w:r>
      <w:r w:rsidRPr="001E1568">
        <w:rPr>
          <w:iCs/>
          <w:sz w:val="20"/>
          <w:szCs w:val="20"/>
        </w:rPr>
        <w:t xml:space="preserve"> </w:t>
      </w:r>
      <w:r w:rsidRPr="001E1568">
        <w:rPr>
          <w:sz w:val="20"/>
          <w:szCs w:val="20"/>
        </w:rPr>
        <w:t>L’acrobatie est le facteur motivant pour les élèves. Elle est liée à la pratique qu’ils en attendent.</w:t>
      </w:r>
      <w:r w:rsidRPr="001E1568">
        <w:rPr>
          <w:iCs/>
          <w:sz w:val="20"/>
          <w:szCs w:val="20"/>
        </w:rPr>
        <w:t xml:space="preserve"> </w:t>
      </w:r>
      <w:r w:rsidRPr="001E1568">
        <w:rPr>
          <w:sz w:val="20"/>
          <w:szCs w:val="20"/>
        </w:rPr>
        <w:t>D’autre part, le renversement (ATR) est énoncé dès le cycle centr</w:t>
      </w:r>
      <w:r w:rsidR="00750A8B">
        <w:rPr>
          <w:sz w:val="20"/>
          <w:szCs w:val="20"/>
        </w:rPr>
        <w:t>al au collège (même si nous sav</w:t>
      </w:r>
      <w:r w:rsidRPr="001E1568">
        <w:rPr>
          <w:sz w:val="20"/>
          <w:szCs w:val="20"/>
        </w:rPr>
        <w:t xml:space="preserve">ons que cet objet </w:t>
      </w:r>
      <w:r w:rsidR="00750A8B">
        <w:rPr>
          <w:sz w:val="20"/>
          <w:szCs w:val="20"/>
        </w:rPr>
        <w:t xml:space="preserve">technique </w:t>
      </w:r>
      <w:r w:rsidRPr="001E1568">
        <w:rPr>
          <w:sz w:val="20"/>
          <w:szCs w:val="20"/>
        </w:rPr>
        <w:t>culturel est en dissonance avec la réelle activité adaptative des élèves), et la notion dynamique du renversement est prescrite dans les textes officiels pour l’évaluation de l’</w:t>
      </w:r>
      <w:proofErr w:type="spellStart"/>
      <w:r w:rsidRPr="001E1568">
        <w:rPr>
          <w:sz w:val="20"/>
          <w:szCs w:val="20"/>
        </w:rPr>
        <w:t>acrosport</w:t>
      </w:r>
      <w:proofErr w:type="spellEnd"/>
      <w:r w:rsidRPr="001E1568">
        <w:rPr>
          <w:sz w:val="20"/>
          <w:szCs w:val="20"/>
        </w:rPr>
        <w:t xml:space="preserve"> au lycée.</w:t>
      </w:r>
      <w:r w:rsidRPr="001E1568">
        <w:rPr>
          <w:iCs/>
          <w:sz w:val="20"/>
          <w:szCs w:val="20"/>
        </w:rPr>
        <w:t xml:space="preserve"> </w:t>
      </w:r>
      <w:r w:rsidR="00750A8B" w:rsidRPr="001E1568">
        <w:rPr>
          <w:sz w:val="20"/>
          <w:szCs w:val="20"/>
        </w:rPr>
        <w:t>« La nature de l’</w:t>
      </w:r>
      <w:proofErr w:type="spellStart"/>
      <w:r w:rsidR="00750A8B" w:rsidRPr="001E1568">
        <w:rPr>
          <w:sz w:val="20"/>
          <w:szCs w:val="20"/>
        </w:rPr>
        <w:t>acrosport</w:t>
      </w:r>
      <w:proofErr w:type="spellEnd"/>
      <w:r w:rsidR="00750A8B" w:rsidRPr="001E1568">
        <w:rPr>
          <w:sz w:val="20"/>
          <w:szCs w:val="20"/>
        </w:rPr>
        <w:t xml:space="preserve"> est fondamentalement acrobatique (et non artistique). »</w:t>
      </w:r>
    </w:p>
    <w:p w:rsidR="00CA605C" w:rsidRDefault="00CA605C" w:rsidP="001E1568">
      <w:pPr>
        <w:spacing w:after="0" w:line="240" w:lineRule="auto"/>
        <w:jc w:val="both"/>
        <w:rPr>
          <w:b/>
          <w:bCs/>
          <w:iCs/>
          <w:sz w:val="20"/>
          <w:szCs w:val="20"/>
        </w:rPr>
      </w:pPr>
      <w:r w:rsidRPr="001E1568">
        <w:rPr>
          <w:b/>
          <w:bCs/>
          <w:iCs/>
          <w:sz w:val="20"/>
          <w:szCs w:val="20"/>
        </w:rPr>
        <w:t>C’est le pari de l’émotion…</w:t>
      </w:r>
    </w:p>
    <w:p w:rsidR="00750A8B" w:rsidRPr="001E1568" w:rsidRDefault="00750A8B" w:rsidP="001E1568">
      <w:pPr>
        <w:spacing w:after="0" w:line="240" w:lineRule="auto"/>
        <w:jc w:val="both"/>
        <w:rPr>
          <w:sz w:val="20"/>
          <w:szCs w:val="20"/>
        </w:rPr>
      </w:pPr>
    </w:p>
    <w:p w:rsidR="00CA605C" w:rsidRPr="001E1568" w:rsidRDefault="00CA605C" w:rsidP="001E1568">
      <w:pPr>
        <w:spacing w:after="0" w:line="240" w:lineRule="auto"/>
        <w:jc w:val="both"/>
        <w:rPr>
          <w:sz w:val="20"/>
          <w:szCs w:val="20"/>
        </w:rPr>
      </w:pPr>
      <w:r w:rsidRPr="001E1568">
        <w:rPr>
          <w:b/>
          <w:bCs/>
          <w:sz w:val="20"/>
          <w:szCs w:val="20"/>
        </w:rPr>
        <w:t xml:space="preserve">Axe 6 : </w:t>
      </w:r>
      <w:r w:rsidR="001B0100">
        <w:rPr>
          <w:b/>
          <w:bCs/>
          <w:sz w:val="20"/>
          <w:szCs w:val="20"/>
        </w:rPr>
        <w:t>LES MONTAGES ET DEMONTAGES ACROBATIQUES</w:t>
      </w:r>
      <w:r w:rsidRPr="001E1568">
        <w:rPr>
          <w:b/>
          <w:bCs/>
          <w:sz w:val="20"/>
          <w:szCs w:val="20"/>
        </w:rPr>
        <w:t>.</w:t>
      </w:r>
      <w:r w:rsidRPr="001E1568">
        <w:rPr>
          <w:sz w:val="20"/>
          <w:szCs w:val="20"/>
        </w:rPr>
        <w:t xml:space="preserve"> </w:t>
      </w:r>
    </w:p>
    <w:p w:rsidR="00CA605C" w:rsidRPr="001E1568" w:rsidRDefault="00CA605C" w:rsidP="001E1568">
      <w:pPr>
        <w:spacing w:after="0" w:line="240" w:lineRule="auto"/>
        <w:jc w:val="both"/>
        <w:rPr>
          <w:sz w:val="20"/>
          <w:szCs w:val="20"/>
        </w:rPr>
      </w:pPr>
      <w:r w:rsidRPr="001E1568">
        <w:rPr>
          <w:sz w:val="20"/>
          <w:szCs w:val="20"/>
        </w:rPr>
        <w:t>En relation avec ces notions acrobatiques et créatives, et surtout pour participer à la réalisation des enchaînements de meilleure qualité, il s’agira d’apporter aux élèves les notions de « montage et démontage des figures ». Celles-ci sont constitutives de la compétence à construire des enchaînements sans rupture de rythmes. Elles développent une activité de création importante et participent aux projets collectifs. Elles permettent de lutter contre la juxtaposition de figures. L’objet d’enseignement que nous allons présenter par la suite intègre pleinement les notions de montage et de démontage.</w:t>
      </w:r>
    </w:p>
    <w:p w:rsidR="00CA605C" w:rsidRDefault="00CA605C" w:rsidP="001E1568">
      <w:pPr>
        <w:spacing w:after="0" w:line="240" w:lineRule="auto"/>
        <w:jc w:val="both"/>
        <w:rPr>
          <w:sz w:val="20"/>
          <w:szCs w:val="20"/>
        </w:rPr>
      </w:pPr>
      <w:r w:rsidRPr="001E1568">
        <w:rPr>
          <w:sz w:val="20"/>
          <w:szCs w:val="20"/>
        </w:rPr>
        <w:t xml:space="preserve">Ils permettent de lutter contre la juxtaposition de figures </w:t>
      </w:r>
      <w:r w:rsidR="00750A8B">
        <w:rPr>
          <w:sz w:val="20"/>
          <w:szCs w:val="20"/>
        </w:rPr>
        <w:t>et organisent les</w:t>
      </w:r>
      <w:r w:rsidRPr="001E1568">
        <w:rPr>
          <w:sz w:val="20"/>
          <w:szCs w:val="20"/>
        </w:rPr>
        <w:t xml:space="preserve"> rendez vous spatial et temporel</w:t>
      </w:r>
      <w:r w:rsidR="00750A8B">
        <w:rPr>
          <w:sz w:val="20"/>
          <w:szCs w:val="20"/>
        </w:rPr>
        <w:t xml:space="preserve"> de la composition.</w:t>
      </w:r>
    </w:p>
    <w:p w:rsidR="001B0100" w:rsidRDefault="001B0100" w:rsidP="001E1568">
      <w:pPr>
        <w:spacing w:after="0" w:line="240" w:lineRule="auto"/>
        <w:jc w:val="both"/>
        <w:rPr>
          <w:sz w:val="20"/>
          <w:szCs w:val="20"/>
        </w:rPr>
      </w:pPr>
    </w:p>
    <w:p w:rsidR="001B0100" w:rsidRPr="001E1568" w:rsidRDefault="001B0100" w:rsidP="001B0100">
      <w:pPr>
        <w:spacing w:after="0" w:line="240" w:lineRule="auto"/>
        <w:jc w:val="both"/>
        <w:rPr>
          <w:sz w:val="20"/>
          <w:szCs w:val="20"/>
        </w:rPr>
      </w:pPr>
      <w:r>
        <w:rPr>
          <w:sz w:val="20"/>
          <w:szCs w:val="20"/>
        </w:rPr>
        <w:t>Les montages et démontages acrobatiques sont</w:t>
      </w:r>
      <w:r w:rsidRPr="001E1568">
        <w:rPr>
          <w:sz w:val="20"/>
          <w:szCs w:val="20"/>
        </w:rPr>
        <w:t>… la passerelle culturelle, cette fenêtre vers la complexité de l’APSA (</w:t>
      </w:r>
      <w:proofErr w:type="spellStart"/>
      <w:r w:rsidRPr="001E1568">
        <w:rPr>
          <w:sz w:val="20"/>
          <w:szCs w:val="20"/>
        </w:rPr>
        <w:t>cedre</w:t>
      </w:r>
      <w:proofErr w:type="spellEnd"/>
      <w:r w:rsidRPr="001E1568">
        <w:rPr>
          <w:sz w:val="20"/>
          <w:szCs w:val="20"/>
        </w:rPr>
        <w:t xml:space="preserve"> n°6)</w:t>
      </w:r>
      <w:r>
        <w:rPr>
          <w:sz w:val="20"/>
          <w:szCs w:val="20"/>
        </w:rPr>
        <w:t>…</w:t>
      </w:r>
    </w:p>
    <w:p w:rsidR="001B0100" w:rsidRPr="001E1568" w:rsidRDefault="001B0100" w:rsidP="001B0100">
      <w:pPr>
        <w:numPr>
          <w:ilvl w:val="0"/>
          <w:numId w:val="4"/>
        </w:numPr>
        <w:spacing w:after="0" w:line="240" w:lineRule="auto"/>
        <w:jc w:val="both"/>
        <w:rPr>
          <w:sz w:val="20"/>
          <w:szCs w:val="20"/>
        </w:rPr>
      </w:pPr>
      <w:r>
        <w:rPr>
          <w:sz w:val="20"/>
          <w:szCs w:val="20"/>
        </w:rPr>
        <w:t>Ils p</w:t>
      </w:r>
      <w:r w:rsidRPr="001E1568">
        <w:rPr>
          <w:sz w:val="20"/>
          <w:szCs w:val="20"/>
        </w:rPr>
        <w:t>ermettent une rupture avec les usages communs du corps, le terrien debout, pour réaffirmer l’utilité sociale de l’EPS.</w:t>
      </w:r>
    </w:p>
    <w:p w:rsidR="001B0100" w:rsidRPr="001E1568" w:rsidRDefault="001B0100" w:rsidP="001B0100">
      <w:pPr>
        <w:numPr>
          <w:ilvl w:val="0"/>
          <w:numId w:val="4"/>
        </w:numPr>
        <w:spacing w:after="0" w:line="240" w:lineRule="auto"/>
        <w:jc w:val="both"/>
        <w:rPr>
          <w:sz w:val="20"/>
          <w:szCs w:val="20"/>
        </w:rPr>
      </w:pPr>
      <w:r>
        <w:rPr>
          <w:sz w:val="20"/>
          <w:szCs w:val="20"/>
        </w:rPr>
        <w:t>Ils s</w:t>
      </w:r>
      <w:r w:rsidRPr="001E1568">
        <w:rPr>
          <w:sz w:val="20"/>
          <w:szCs w:val="20"/>
        </w:rPr>
        <w:t>ont porteurs de la compétence à atteindre, du savoir et des contenus clés</w:t>
      </w:r>
      <w:r>
        <w:rPr>
          <w:sz w:val="20"/>
          <w:szCs w:val="20"/>
        </w:rPr>
        <w:t>.</w:t>
      </w:r>
    </w:p>
    <w:p w:rsidR="001B0100" w:rsidRPr="001E1568" w:rsidRDefault="001B0100" w:rsidP="001B0100">
      <w:pPr>
        <w:numPr>
          <w:ilvl w:val="0"/>
          <w:numId w:val="4"/>
        </w:numPr>
        <w:spacing w:after="0" w:line="240" w:lineRule="auto"/>
        <w:jc w:val="both"/>
        <w:rPr>
          <w:sz w:val="20"/>
          <w:szCs w:val="20"/>
        </w:rPr>
      </w:pPr>
      <w:r>
        <w:rPr>
          <w:sz w:val="20"/>
          <w:szCs w:val="20"/>
        </w:rPr>
        <w:t>Ils r</w:t>
      </w:r>
      <w:r w:rsidRPr="001E1568">
        <w:rPr>
          <w:sz w:val="20"/>
          <w:szCs w:val="20"/>
        </w:rPr>
        <w:t>espectent les caractéristiques essentielles de l’APSA de référence (activité acrobatique).</w:t>
      </w:r>
    </w:p>
    <w:p w:rsidR="001B0100" w:rsidRPr="001E1568" w:rsidRDefault="001B0100" w:rsidP="001B0100">
      <w:pPr>
        <w:numPr>
          <w:ilvl w:val="0"/>
          <w:numId w:val="4"/>
        </w:numPr>
        <w:spacing w:after="0" w:line="240" w:lineRule="auto"/>
        <w:jc w:val="both"/>
        <w:rPr>
          <w:sz w:val="20"/>
          <w:szCs w:val="20"/>
        </w:rPr>
      </w:pPr>
      <w:r>
        <w:rPr>
          <w:sz w:val="20"/>
          <w:szCs w:val="20"/>
        </w:rPr>
        <w:t>Ils r</w:t>
      </w:r>
      <w:r w:rsidRPr="001E1568">
        <w:rPr>
          <w:sz w:val="20"/>
          <w:szCs w:val="20"/>
        </w:rPr>
        <w:t>espectent les exigences de l’EPS dans ses finalités éducatives (attitude citoyenne de partage et d’échanges) et le maintien de la sécurité des élèves (fonction sociale et sécuritaire du joker)</w:t>
      </w:r>
      <w:r>
        <w:rPr>
          <w:sz w:val="20"/>
          <w:szCs w:val="20"/>
        </w:rPr>
        <w:t>.</w:t>
      </w:r>
    </w:p>
    <w:p w:rsidR="001B0100" w:rsidRPr="001E1568" w:rsidRDefault="001B0100" w:rsidP="001B0100">
      <w:pPr>
        <w:numPr>
          <w:ilvl w:val="0"/>
          <w:numId w:val="4"/>
        </w:numPr>
        <w:spacing w:after="0" w:line="240" w:lineRule="auto"/>
        <w:jc w:val="both"/>
        <w:rPr>
          <w:sz w:val="20"/>
          <w:szCs w:val="20"/>
        </w:rPr>
      </w:pPr>
      <w:r w:rsidRPr="001E1568">
        <w:rPr>
          <w:sz w:val="20"/>
          <w:szCs w:val="20"/>
        </w:rPr>
        <w:t>Ils sont adaptés aux caractéristiques des élèves dans le cadre des programmes.</w:t>
      </w:r>
    </w:p>
    <w:p w:rsidR="001B0100" w:rsidRPr="001E1568" w:rsidRDefault="001B0100" w:rsidP="001B0100">
      <w:pPr>
        <w:numPr>
          <w:ilvl w:val="0"/>
          <w:numId w:val="4"/>
        </w:numPr>
        <w:spacing w:after="0" w:line="240" w:lineRule="auto"/>
        <w:jc w:val="both"/>
        <w:rPr>
          <w:sz w:val="20"/>
          <w:szCs w:val="20"/>
        </w:rPr>
      </w:pPr>
      <w:r>
        <w:rPr>
          <w:sz w:val="20"/>
          <w:szCs w:val="20"/>
        </w:rPr>
        <w:t>Ils m</w:t>
      </w:r>
      <w:r w:rsidRPr="001E1568">
        <w:rPr>
          <w:sz w:val="20"/>
          <w:szCs w:val="20"/>
        </w:rPr>
        <w:t>ettent les élèves en situation émotionnelle car les contraintes de l’aménagement sont au service de l’activité authentique de l’élève.</w:t>
      </w:r>
    </w:p>
    <w:p w:rsidR="001B0100" w:rsidRPr="001E1568" w:rsidRDefault="001B0100" w:rsidP="001B0100">
      <w:pPr>
        <w:numPr>
          <w:ilvl w:val="0"/>
          <w:numId w:val="4"/>
        </w:numPr>
        <w:spacing w:after="0" w:line="240" w:lineRule="auto"/>
        <w:jc w:val="both"/>
        <w:rPr>
          <w:sz w:val="20"/>
          <w:szCs w:val="20"/>
        </w:rPr>
      </w:pPr>
      <w:r>
        <w:rPr>
          <w:sz w:val="20"/>
          <w:szCs w:val="20"/>
        </w:rPr>
        <w:t>Ils sont porteurs des contraintes qui</w:t>
      </w:r>
      <w:r w:rsidRPr="001E1568">
        <w:rPr>
          <w:sz w:val="20"/>
          <w:szCs w:val="20"/>
        </w:rPr>
        <w:t xml:space="preserve"> permettent aux élèves de se confronter et résoudre le problème posé.</w:t>
      </w:r>
    </w:p>
    <w:p w:rsidR="001B0100" w:rsidRPr="001E1568" w:rsidRDefault="001B0100" w:rsidP="001B0100">
      <w:pPr>
        <w:numPr>
          <w:ilvl w:val="0"/>
          <w:numId w:val="4"/>
        </w:numPr>
        <w:spacing w:after="0" w:line="240" w:lineRule="auto"/>
        <w:jc w:val="both"/>
        <w:rPr>
          <w:sz w:val="20"/>
          <w:szCs w:val="20"/>
        </w:rPr>
      </w:pPr>
      <w:r w:rsidRPr="001E1568">
        <w:rPr>
          <w:sz w:val="20"/>
          <w:szCs w:val="20"/>
        </w:rPr>
        <w:t>Ils restent proches de la situation finale de jeu, ce qui devrait favoriser les conditions d’un réinvestissement entre les acquisitions en phase d’apprentissage et leur concrétisation dans la situation globale.</w:t>
      </w:r>
    </w:p>
    <w:p w:rsidR="001B0100" w:rsidRPr="001E1568" w:rsidRDefault="001B0100" w:rsidP="001B0100">
      <w:pPr>
        <w:numPr>
          <w:ilvl w:val="0"/>
          <w:numId w:val="4"/>
        </w:numPr>
        <w:spacing w:after="0" w:line="240" w:lineRule="auto"/>
        <w:jc w:val="both"/>
        <w:rPr>
          <w:sz w:val="20"/>
          <w:szCs w:val="20"/>
        </w:rPr>
      </w:pPr>
      <w:r>
        <w:rPr>
          <w:sz w:val="20"/>
          <w:szCs w:val="20"/>
        </w:rPr>
        <w:t>Ils</w:t>
      </w:r>
      <w:r w:rsidRPr="001E1568">
        <w:rPr>
          <w:sz w:val="20"/>
          <w:szCs w:val="20"/>
        </w:rPr>
        <w:t xml:space="preserve"> se fondent sur la connaissance concrète du résultat, immédiate, auto-référencés, entretenant la motivation</w:t>
      </w:r>
      <w:r>
        <w:rPr>
          <w:sz w:val="20"/>
          <w:szCs w:val="20"/>
        </w:rPr>
        <w:t>.</w:t>
      </w:r>
    </w:p>
    <w:p w:rsidR="001B0100" w:rsidRPr="001E1568" w:rsidRDefault="001B0100" w:rsidP="001B0100">
      <w:pPr>
        <w:numPr>
          <w:ilvl w:val="0"/>
          <w:numId w:val="4"/>
        </w:numPr>
        <w:spacing w:after="0" w:line="240" w:lineRule="auto"/>
        <w:jc w:val="both"/>
        <w:rPr>
          <w:sz w:val="20"/>
          <w:szCs w:val="20"/>
        </w:rPr>
      </w:pPr>
      <w:r w:rsidRPr="001E1568">
        <w:rPr>
          <w:sz w:val="20"/>
          <w:szCs w:val="20"/>
        </w:rPr>
        <w:t>Ils autorisent les expériences multiples en appui sur des variables sélectives.</w:t>
      </w:r>
    </w:p>
    <w:p w:rsidR="001B0100" w:rsidRDefault="001B0100" w:rsidP="001E1568">
      <w:pPr>
        <w:numPr>
          <w:ilvl w:val="0"/>
          <w:numId w:val="4"/>
        </w:numPr>
        <w:spacing w:after="0" w:line="240" w:lineRule="auto"/>
        <w:jc w:val="both"/>
        <w:rPr>
          <w:sz w:val="20"/>
          <w:szCs w:val="20"/>
        </w:rPr>
      </w:pPr>
      <w:r>
        <w:rPr>
          <w:sz w:val="20"/>
          <w:szCs w:val="20"/>
        </w:rPr>
        <w:t>Ils d</w:t>
      </w:r>
      <w:r w:rsidRPr="001E1568">
        <w:rPr>
          <w:sz w:val="20"/>
          <w:szCs w:val="20"/>
        </w:rPr>
        <w:t>épassent « la théorie des préalables »</w:t>
      </w:r>
      <w:r>
        <w:rPr>
          <w:sz w:val="20"/>
          <w:szCs w:val="20"/>
        </w:rPr>
        <w:t>, n’impliquant la nécessaire acquisition technique pour la poursuite du processus.</w:t>
      </w:r>
    </w:p>
    <w:p w:rsidR="00D42D85" w:rsidRPr="00D42D85" w:rsidRDefault="00D42D85" w:rsidP="00D42D85">
      <w:pPr>
        <w:spacing w:after="0" w:line="240" w:lineRule="auto"/>
        <w:ind w:left="360"/>
        <w:jc w:val="both"/>
        <w:rPr>
          <w:sz w:val="20"/>
          <w:szCs w:val="20"/>
        </w:rPr>
      </w:pPr>
    </w:p>
    <w:p w:rsidR="001B0100" w:rsidRPr="00D42D85" w:rsidRDefault="001B0100" w:rsidP="00D42D85">
      <w:pPr>
        <w:pStyle w:val="Paragraphedeliste"/>
        <w:numPr>
          <w:ilvl w:val="1"/>
          <w:numId w:val="29"/>
        </w:numPr>
        <w:spacing w:after="0" w:line="240" w:lineRule="auto"/>
        <w:jc w:val="both"/>
        <w:rPr>
          <w:b/>
          <w:sz w:val="20"/>
          <w:szCs w:val="20"/>
        </w:rPr>
      </w:pPr>
      <w:r w:rsidRPr="00C36A49">
        <w:rPr>
          <w:b/>
          <w:sz w:val="20"/>
          <w:szCs w:val="20"/>
        </w:rPr>
        <w:lastRenderedPageBreak/>
        <w:t>JUSTIFICATIONS DES CHOIX</w:t>
      </w:r>
    </w:p>
    <w:p w:rsidR="00FA0F94" w:rsidRPr="001B0100" w:rsidRDefault="00FA0F94" w:rsidP="001B0100">
      <w:pPr>
        <w:spacing w:after="0" w:line="240" w:lineRule="auto"/>
        <w:jc w:val="both"/>
        <w:rPr>
          <w:sz w:val="20"/>
          <w:szCs w:val="20"/>
        </w:rPr>
      </w:pPr>
      <w:r w:rsidRPr="001B0100">
        <w:rPr>
          <w:b/>
          <w:bCs/>
          <w:sz w:val="20"/>
          <w:szCs w:val="20"/>
          <w:u w:val="single"/>
        </w:rPr>
        <w:t>Une signification sociale</w:t>
      </w:r>
    </w:p>
    <w:p w:rsidR="00FA0F94" w:rsidRPr="001E1568" w:rsidRDefault="00FA0F94" w:rsidP="001B0100">
      <w:pPr>
        <w:spacing w:after="0" w:line="240" w:lineRule="auto"/>
        <w:jc w:val="both"/>
        <w:rPr>
          <w:sz w:val="20"/>
          <w:szCs w:val="20"/>
        </w:rPr>
      </w:pPr>
      <w:r w:rsidRPr="001E1568">
        <w:rPr>
          <w:sz w:val="20"/>
          <w:szCs w:val="20"/>
        </w:rPr>
        <w:t>Tout n’étant pas enseignable, les propositions se concentrent sur une forme de pratique porteuse de cette interrelation d’objets (d’enseignement et d’éducation)  qui vaut la peine d’être enseigné, et qui le peut grâce au rôle du « joker » qui facilite les apprentissages de l’élève, et qui conduit l’acrobate à plus d’efficacité. Ces formes de pratique scolaires sont les montages et démontages acrobatiques.</w:t>
      </w:r>
    </w:p>
    <w:p w:rsidR="00FA0F94" w:rsidRDefault="00FA0F94" w:rsidP="001B0100">
      <w:pPr>
        <w:spacing w:after="0" w:line="240" w:lineRule="auto"/>
        <w:jc w:val="both"/>
        <w:rPr>
          <w:sz w:val="20"/>
          <w:szCs w:val="20"/>
        </w:rPr>
      </w:pPr>
      <w:r w:rsidRPr="001E1568">
        <w:rPr>
          <w:sz w:val="20"/>
          <w:szCs w:val="20"/>
        </w:rPr>
        <w:t>L’activité de l’élève est ici multiple, elle est motrice, sociale, émotionnelle et réflexive. Tous les élèves sont en activité effective. Elle débute par l’écriture du synopsis. Ce passage obligé, dispositif permettant aux élèves de construire le renversement par l’image (ou le dessin) et la parole, assure à l’enseignant que les élèves ont identifié les actions pour chacun des rôles avant de les réaliser. Cette identification a été partagée par tous les élèves du groupe dans des mom</w:t>
      </w:r>
      <w:r w:rsidR="001B0100">
        <w:rPr>
          <w:sz w:val="20"/>
          <w:szCs w:val="20"/>
        </w:rPr>
        <w:t>ents d’écoute et de discussion.</w:t>
      </w:r>
    </w:p>
    <w:p w:rsidR="001B0100" w:rsidRPr="001E1568" w:rsidRDefault="001B0100" w:rsidP="001B0100">
      <w:pPr>
        <w:spacing w:after="0" w:line="240" w:lineRule="auto"/>
        <w:jc w:val="both"/>
        <w:rPr>
          <w:sz w:val="20"/>
          <w:szCs w:val="20"/>
        </w:rPr>
      </w:pPr>
    </w:p>
    <w:p w:rsidR="00FA0F94" w:rsidRPr="001E1568" w:rsidRDefault="00FA0F94" w:rsidP="001B0100">
      <w:pPr>
        <w:spacing w:after="0" w:line="240" w:lineRule="auto"/>
        <w:jc w:val="both"/>
        <w:rPr>
          <w:sz w:val="20"/>
          <w:szCs w:val="20"/>
        </w:rPr>
      </w:pPr>
      <w:r w:rsidRPr="001E1568">
        <w:rPr>
          <w:b/>
          <w:bCs/>
          <w:sz w:val="20"/>
          <w:szCs w:val="20"/>
        </w:rPr>
        <w:t>D’autre part l’</w:t>
      </w:r>
      <w:proofErr w:type="spellStart"/>
      <w:r w:rsidRPr="001E1568">
        <w:rPr>
          <w:b/>
          <w:bCs/>
          <w:sz w:val="20"/>
          <w:szCs w:val="20"/>
        </w:rPr>
        <w:t>acrosport</w:t>
      </w:r>
      <w:proofErr w:type="spellEnd"/>
      <w:r w:rsidRPr="001E1568">
        <w:rPr>
          <w:b/>
          <w:bCs/>
          <w:sz w:val="20"/>
          <w:szCs w:val="20"/>
        </w:rPr>
        <w:t xml:space="preserve"> est propice aux acquisitions gymniques</w:t>
      </w:r>
      <w:r w:rsidRPr="001E1568">
        <w:rPr>
          <w:sz w:val="20"/>
          <w:szCs w:val="20"/>
        </w:rPr>
        <w:t>, et le travail en groupe facilitera cette construction des postures  car l’acrobate sera aidé dans ses apprentissages par des partenaires avant de soutenir lui-même son partenaire lorsqu’il prendra le rôle de « joker ». Le travail redondant</w:t>
      </w:r>
      <w:r w:rsidRPr="001E1568">
        <w:rPr>
          <w:b/>
          <w:bCs/>
          <w:sz w:val="20"/>
          <w:szCs w:val="20"/>
        </w:rPr>
        <w:t xml:space="preserve"> de cet appui manuel renversé manipulé conduira à l’améliorer.</w:t>
      </w:r>
      <w:r w:rsidRPr="001E1568">
        <w:rPr>
          <w:sz w:val="20"/>
          <w:szCs w:val="20"/>
        </w:rPr>
        <w:t xml:space="preserve"> Et la démarche fait accéder tous les élèves au renversement dans la plus grande sécurité.</w:t>
      </w:r>
    </w:p>
    <w:p w:rsidR="00C36A49" w:rsidRDefault="00C36A49" w:rsidP="00C36A49">
      <w:pPr>
        <w:spacing w:after="0" w:line="240" w:lineRule="auto"/>
        <w:jc w:val="both"/>
        <w:rPr>
          <w:sz w:val="20"/>
          <w:szCs w:val="20"/>
        </w:rPr>
      </w:pPr>
    </w:p>
    <w:p w:rsidR="00FA0F94" w:rsidRDefault="00FA0F94" w:rsidP="00C36A49">
      <w:pPr>
        <w:spacing w:after="0" w:line="240" w:lineRule="auto"/>
        <w:jc w:val="both"/>
        <w:rPr>
          <w:sz w:val="20"/>
          <w:szCs w:val="20"/>
        </w:rPr>
      </w:pPr>
      <w:r w:rsidRPr="001E1568">
        <w:rPr>
          <w:sz w:val="20"/>
          <w:szCs w:val="20"/>
        </w:rPr>
        <w:t>De plus, le groupe permet à tous les élèves d’assurer une activité sociale variée au moment des créations. Guider, soutenir, réguler, proposer, encourager son partenaire acrobate sont autant d’activités facilitatrices de la pratique du partenaire, et oriente positivement l’action. Sans oublier que ces activités sont enclines à donner du sens à la pratique car la finalité est une production collective où tout un chacun est concerné.</w:t>
      </w:r>
    </w:p>
    <w:p w:rsidR="00C36A49" w:rsidRPr="001E1568" w:rsidRDefault="00C36A49" w:rsidP="00C36A49">
      <w:pPr>
        <w:spacing w:after="0" w:line="240" w:lineRule="auto"/>
        <w:jc w:val="both"/>
        <w:rPr>
          <w:sz w:val="20"/>
          <w:szCs w:val="20"/>
        </w:rPr>
      </w:pPr>
    </w:p>
    <w:p w:rsidR="00FA0F94" w:rsidRPr="001E1568" w:rsidRDefault="00FA0F94" w:rsidP="00C36A49">
      <w:pPr>
        <w:spacing w:after="0" w:line="240" w:lineRule="auto"/>
        <w:jc w:val="both"/>
        <w:rPr>
          <w:sz w:val="20"/>
          <w:szCs w:val="20"/>
        </w:rPr>
      </w:pPr>
      <w:r w:rsidRPr="001E1568">
        <w:rPr>
          <w:b/>
          <w:bCs/>
          <w:sz w:val="20"/>
          <w:szCs w:val="20"/>
          <w:u w:val="single"/>
        </w:rPr>
        <w:t>Une signification émotionnelle</w:t>
      </w:r>
    </w:p>
    <w:p w:rsidR="00FA0F94" w:rsidRDefault="00FA0F94" w:rsidP="00C36A49">
      <w:pPr>
        <w:spacing w:after="0" w:line="240" w:lineRule="auto"/>
        <w:jc w:val="both"/>
        <w:rPr>
          <w:sz w:val="20"/>
          <w:szCs w:val="20"/>
        </w:rPr>
      </w:pPr>
      <w:r w:rsidRPr="001E1568">
        <w:rPr>
          <w:sz w:val="20"/>
          <w:szCs w:val="20"/>
        </w:rPr>
        <w:t xml:space="preserve">La spécificité des activités </w:t>
      </w:r>
      <w:r w:rsidR="00C36A49">
        <w:rPr>
          <w:sz w:val="20"/>
          <w:szCs w:val="20"/>
        </w:rPr>
        <w:t>acrobatiques</w:t>
      </w:r>
      <w:r w:rsidRPr="001E1568">
        <w:rPr>
          <w:sz w:val="20"/>
          <w:szCs w:val="20"/>
        </w:rPr>
        <w:t xml:space="preserve"> est de placer les élèves face au risque à travers une motricité inhabituellement renversée, aérienne ou en rotation. Cette activité de confrontation au risque doit se différencier d’une logique de prise de risque. L’acrobate doit se perdre pour se retrouver. COSTON A.(2006) montre que l’objet d’enseignement </w:t>
      </w:r>
      <w:r w:rsidRPr="001E1568">
        <w:rPr>
          <w:iCs/>
          <w:sz w:val="20"/>
          <w:szCs w:val="20"/>
        </w:rPr>
        <w:t xml:space="preserve">« se renverser pour tourner par appuis tendus manuels » </w:t>
      </w:r>
      <w:r w:rsidRPr="001E1568">
        <w:rPr>
          <w:sz w:val="20"/>
          <w:szCs w:val="20"/>
        </w:rPr>
        <w:t>prend en compte le versant émotionnel de l’activité de l’élève tout en lui permettant de construire les habiletés particulières et ré-</w:t>
      </w:r>
      <w:proofErr w:type="spellStart"/>
      <w:r w:rsidRPr="001E1568">
        <w:rPr>
          <w:sz w:val="20"/>
          <w:szCs w:val="20"/>
        </w:rPr>
        <w:t>investissables</w:t>
      </w:r>
      <w:proofErr w:type="spellEnd"/>
      <w:r w:rsidRPr="001E1568">
        <w:rPr>
          <w:sz w:val="20"/>
          <w:szCs w:val="20"/>
        </w:rPr>
        <w:t xml:space="preserve"> aux activités gymniques.</w:t>
      </w:r>
    </w:p>
    <w:p w:rsidR="00C36A49" w:rsidRPr="001E1568" w:rsidRDefault="00C36A49" w:rsidP="00C36A49">
      <w:pPr>
        <w:spacing w:after="0" w:line="240" w:lineRule="auto"/>
        <w:jc w:val="both"/>
        <w:rPr>
          <w:sz w:val="20"/>
          <w:szCs w:val="20"/>
        </w:rPr>
      </w:pPr>
    </w:p>
    <w:p w:rsidR="00FA0F94" w:rsidRPr="001E1568" w:rsidRDefault="00FA0F94" w:rsidP="00C36A49">
      <w:pPr>
        <w:spacing w:after="0" w:line="240" w:lineRule="auto"/>
        <w:jc w:val="both"/>
        <w:rPr>
          <w:sz w:val="20"/>
          <w:szCs w:val="20"/>
        </w:rPr>
      </w:pPr>
      <w:r w:rsidRPr="001E1568">
        <w:rPr>
          <w:sz w:val="20"/>
          <w:szCs w:val="20"/>
        </w:rPr>
        <w:t>Comment construire une forme de pratique où le risque subjectif est important et le risque objectif maîtrisé ? Comment créer de l’émotion tout en évitant les blessures physiques et affectives ? C’est en donnant toute sa place à la maîtrise du risque des montages et démontages de la figure par renversement ou rotation en appuis manuels. Ce sera la démarche centrée sur la fonction sécuritaire du joker qui sera alors l’assurance d’une pratique très peu dangereuse et porteuse d’activités adaptatives pour chacun des rôles face aux conduites émotionnelles.</w:t>
      </w:r>
    </w:p>
    <w:p w:rsidR="00FA0F94" w:rsidRDefault="00FA0F94" w:rsidP="00C36A49">
      <w:pPr>
        <w:spacing w:after="0" w:line="240" w:lineRule="auto"/>
        <w:jc w:val="both"/>
        <w:rPr>
          <w:sz w:val="20"/>
          <w:szCs w:val="20"/>
        </w:rPr>
      </w:pPr>
      <w:r w:rsidRPr="001E1568">
        <w:rPr>
          <w:sz w:val="20"/>
          <w:szCs w:val="20"/>
        </w:rPr>
        <w:t>C’est en plaçant l’élève face à la gestion de sa sécurité et celle de ses partenaires, qu’il va construire un par un, des « paliers » de responsabilité et de maîtrise du risque. Cette formation est l’un des enjeux éducatifs prioritaires de la programmation de l’</w:t>
      </w:r>
      <w:proofErr w:type="spellStart"/>
      <w:r w:rsidRPr="001E1568">
        <w:rPr>
          <w:sz w:val="20"/>
          <w:szCs w:val="20"/>
        </w:rPr>
        <w:t>acr</w:t>
      </w:r>
      <w:r w:rsidR="00C36A49">
        <w:rPr>
          <w:sz w:val="20"/>
          <w:szCs w:val="20"/>
        </w:rPr>
        <w:t>osport</w:t>
      </w:r>
      <w:proofErr w:type="spellEnd"/>
      <w:r w:rsidR="00C36A49">
        <w:rPr>
          <w:sz w:val="20"/>
          <w:szCs w:val="20"/>
        </w:rPr>
        <w:t xml:space="preserve"> à l’école.</w:t>
      </w:r>
    </w:p>
    <w:p w:rsidR="00C36A49" w:rsidRPr="001E1568" w:rsidRDefault="00C36A49" w:rsidP="00C36A49">
      <w:pPr>
        <w:spacing w:after="0" w:line="240" w:lineRule="auto"/>
        <w:jc w:val="both"/>
        <w:rPr>
          <w:sz w:val="20"/>
          <w:szCs w:val="20"/>
        </w:rPr>
      </w:pPr>
    </w:p>
    <w:p w:rsidR="00FA0F94" w:rsidRPr="001E1568" w:rsidRDefault="00FA0F94" w:rsidP="00C36A49">
      <w:pPr>
        <w:spacing w:after="0" w:line="240" w:lineRule="auto"/>
        <w:jc w:val="both"/>
        <w:rPr>
          <w:sz w:val="20"/>
          <w:szCs w:val="20"/>
        </w:rPr>
      </w:pPr>
      <w:r w:rsidRPr="001E1568">
        <w:rPr>
          <w:sz w:val="20"/>
          <w:szCs w:val="20"/>
        </w:rPr>
        <w:t>Le « néo-acrobate » ne fait pas toujours attention à ses actions, ceci peut engendrer du danger dans les phases de montage et démontage des figures. Assurer la sécurité des élèves induit donc un guidage de l’apprentissage. Ainsi quel que soit le niveau, les consignes prioritaires sont celles liées au montage, maintien et démontage de la pyramide (rôle du joker, positionnement des appuis du pareur, synopsis des actions à réaliser avant l’action de chacun). </w:t>
      </w:r>
    </w:p>
    <w:p w:rsidR="00FA0F94" w:rsidRPr="001E1568" w:rsidRDefault="00FA0F94" w:rsidP="00C36A49">
      <w:pPr>
        <w:spacing w:after="0" w:line="240" w:lineRule="auto"/>
        <w:jc w:val="both"/>
        <w:rPr>
          <w:sz w:val="20"/>
          <w:szCs w:val="20"/>
        </w:rPr>
      </w:pPr>
      <w:r w:rsidRPr="001E1568">
        <w:rPr>
          <w:sz w:val="20"/>
          <w:szCs w:val="20"/>
        </w:rPr>
        <w:t>La formation commune à la sécurité doit donc se construire tel que décrit par BERTHELOT C. (2004) :</w:t>
      </w:r>
    </w:p>
    <w:p w:rsidR="00C36A49" w:rsidRDefault="00FA0F94" w:rsidP="00C36A49">
      <w:pPr>
        <w:pStyle w:val="Paragraphedeliste"/>
        <w:numPr>
          <w:ilvl w:val="0"/>
          <w:numId w:val="20"/>
        </w:numPr>
        <w:spacing w:after="0" w:line="240" w:lineRule="auto"/>
        <w:jc w:val="both"/>
        <w:rPr>
          <w:sz w:val="20"/>
          <w:szCs w:val="20"/>
        </w:rPr>
      </w:pPr>
      <w:r w:rsidRPr="00C36A49">
        <w:rPr>
          <w:sz w:val="20"/>
          <w:szCs w:val="20"/>
        </w:rPr>
        <w:t>d’une part sur le repérage et la  formalisation précise des risques encourus,</w:t>
      </w:r>
    </w:p>
    <w:p w:rsidR="00FA0F94" w:rsidRPr="00C36A49" w:rsidRDefault="00FA0F94" w:rsidP="00C36A49">
      <w:pPr>
        <w:pStyle w:val="Paragraphedeliste"/>
        <w:numPr>
          <w:ilvl w:val="0"/>
          <w:numId w:val="20"/>
        </w:numPr>
        <w:spacing w:after="0" w:line="240" w:lineRule="auto"/>
        <w:jc w:val="both"/>
        <w:rPr>
          <w:sz w:val="20"/>
          <w:szCs w:val="20"/>
        </w:rPr>
      </w:pPr>
      <w:r w:rsidRPr="00C36A49">
        <w:rPr>
          <w:sz w:val="20"/>
          <w:szCs w:val="20"/>
        </w:rPr>
        <w:t>d’autre part en l’intégration des techniques visant à les maîtriser (sécurité réalisée par le joker et transformations motrices de l’acrobate).</w:t>
      </w:r>
    </w:p>
    <w:p w:rsidR="00FA0F94" w:rsidRPr="001E1568" w:rsidRDefault="00FA0F94" w:rsidP="00C36A49">
      <w:pPr>
        <w:spacing w:after="0" w:line="240" w:lineRule="auto"/>
        <w:jc w:val="both"/>
        <w:rPr>
          <w:sz w:val="20"/>
          <w:szCs w:val="20"/>
        </w:rPr>
      </w:pPr>
      <w:r w:rsidRPr="001E1568">
        <w:rPr>
          <w:sz w:val="20"/>
          <w:szCs w:val="20"/>
        </w:rPr>
        <w:t xml:space="preserve">C’est donc à travers une motricité réellement acrobatique, que le rôle du joker, pour lequel les contenus sécuritaires auront été formalisés précisément, prendra toute son importance dans la gestion de l’activité émotionnelle des acrobates mais aussi est surtout dans l’atteinte des enjeux éducatifs. </w:t>
      </w:r>
    </w:p>
    <w:p w:rsidR="00C36A49" w:rsidRDefault="00C36A49" w:rsidP="00C36A49">
      <w:pPr>
        <w:spacing w:after="0" w:line="240" w:lineRule="auto"/>
        <w:jc w:val="both"/>
        <w:rPr>
          <w:sz w:val="20"/>
          <w:szCs w:val="20"/>
        </w:rPr>
      </w:pPr>
    </w:p>
    <w:p w:rsidR="00FA0F94" w:rsidRPr="001E1568" w:rsidRDefault="00FA0F94" w:rsidP="00C36A49">
      <w:pPr>
        <w:spacing w:after="0" w:line="240" w:lineRule="auto"/>
        <w:jc w:val="both"/>
        <w:rPr>
          <w:sz w:val="20"/>
          <w:szCs w:val="20"/>
        </w:rPr>
      </w:pPr>
      <w:r w:rsidRPr="001E1568">
        <w:rPr>
          <w:sz w:val="20"/>
          <w:szCs w:val="20"/>
        </w:rPr>
        <w:t xml:space="preserve">Cette formation commune est organisée autour de la volonté pour l’enseignant de mener ses élèves vers la gestion collective de la prise de risque / maîtrise du risque acrobatique. Cette gestion participe à la signification émotionnelle de l’activité du sujet. En effet, vivre des expériences inhabituelles en situation de risque suscite </w:t>
      </w:r>
      <w:r w:rsidRPr="001E1568">
        <w:rPr>
          <w:sz w:val="20"/>
          <w:szCs w:val="20"/>
        </w:rPr>
        <w:lastRenderedPageBreak/>
        <w:t>des sensations nouvelles. Celles-ci génèrent des émotions que les élèves identifient et interprètent pour ensuite apprendre collectivement à les sécuriser, c’est la maîtrise du risque acrobatique.</w:t>
      </w:r>
    </w:p>
    <w:p w:rsidR="00C36A49" w:rsidRDefault="00C36A49" w:rsidP="00FA0F94">
      <w:pPr>
        <w:spacing w:after="0" w:line="240" w:lineRule="auto"/>
        <w:jc w:val="both"/>
        <w:rPr>
          <w:b/>
          <w:bCs/>
          <w:sz w:val="20"/>
          <w:szCs w:val="20"/>
          <w:u w:val="single"/>
        </w:rPr>
      </w:pPr>
    </w:p>
    <w:p w:rsidR="00FA0F94" w:rsidRPr="001E1568" w:rsidRDefault="00FA0F94" w:rsidP="00FA0F94">
      <w:pPr>
        <w:spacing w:after="0" w:line="240" w:lineRule="auto"/>
        <w:jc w:val="both"/>
        <w:rPr>
          <w:sz w:val="20"/>
          <w:szCs w:val="20"/>
        </w:rPr>
      </w:pPr>
      <w:r w:rsidRPr="001E1568">
        <w:rPr>
          <w:b/>
          <w:bCs/>
          <w:sz w:val="20"/>
          <w:szCs w:val="20"/>
          <w:u w:val="single"/>
        </w:rPr>
        <w:t>Une signification technique</w:t>
      </w:r>
    </w:p>
    <w:p w:rsidR="00FA0F94" w:rsidRPr="001E1568" w:rsidRDefault="00FA0F94" w:rsidP="00C36A49">
      <w:pPr>
        <w:spacing w:after="0" w:line="240" w:lineRule="auto"/>
        <w:jc w:val="both"/>
        <w:rPr>
          <w:sz w:val="20"/>
          <w:szCs w:val="20"/>
        </w:rPr>
      </w:pPr>
      <w:r w:rsidRPr="001E1568">
        <w:rPr>
          <w:sz w:val="20"/>
          <w:szCs w:val="20"/>
        </w:rPr>
        <w:t>Dans les montages et démontages acrobatiques par Appui Manuel Renversé, l’élève est, en raison de cette contrainte d’action, confronté aux techniques. Sans un passage obligé par des pré-requis, il découvre de nouveaux pouvoirs moteurs.</w:t>
      </w:r>
    </w:p>
    <w:p w:rsidR="00C36A49" w:rsidRDefault="00C36A49" w:rsidP="00C36A49">
      <w:pPr>
        <w:spacing w:after="0" w:line="240" w:lineRule="auto"/>
        <w:jc w:val="both"/>
        <w:rPr>
          <w:sz w:val="20"/>
          <w:szCs w:val="20"/>
        </w:rPr>
      </w:pPr>
    </w:p>
    <w:p w:rsidR="00FA0F94" w:rsidRPr="001E1568" w:rsidRDefault="00FA0F94" w:rsidP="00C36A49">
      <w:pPr>
        <w:spacing w:after="0" w:line="240" w:lineRule="auto"/>
        <w:jc w:val="both"/>
        <w:rPr>
          <w:sz w:val="20"/>
          <w:szCs w:val="20"/>
        </w:rPr>
      </w:pPr>
      <w:r w:rsidRPr="001E1568">
        <w:rPr>
          <w:sz w:val="20"/>
          <w:szCs w:val="20"/>
        </w:rPr>
        <w:t>Le joker, quant à lui, doit intégrer des techniques efficaces pour aider ses partenaires à se renverser, tourner, et plus tard voler. C’est au moment du renversement  en appuis manuels que le danger est le plus important, le moment où les bras du voltigeur supportent le poids du corps et que son action d’ante-pulsion avec blocage de la ceinture scapulaire doit lui permettre de maintenir l’alignement du corps. C’est à ce moment précis que le joker doit jouer son rôle en aidant le voltigeur à résister à la gravité en agissant par soutien au niveau des épaules de l’acrobate, puis éventuellement participer à la rotation du voltigeur en appliquant une force dans le sens de la rotation loin de l’appui pour qu’il se redresse.</w:t>
      </w:r>
    </w:p>
    <w:p w:rsidR="00C36A49" w:rsidRDefault="00C36A49" w:rsidP="00C36A49">
      <w:pPr>
        <w:spacing w:after="0" w:line="240" w:lineRule="auto"/>
        <w:jc w:val="both"/>
        <w:rPr>
          <w:sz w:val="20"/>
          <w:szCs w:val="20"/>
        </w:rPr>
      </w:pPr>
    </w:p>
    <w:p w:rsidR="00FA0F94" w:rsidRDefault="00FA0F94" w:rsidP="00C36A49">
      <w:pPr>
        <w:spacing w:after="0" w:line="240" w:lineRule="auto"/>
        <w:jc w:val="both"/>
        <w:rPr>
          <w:sz w:val="20"/>
          <w:szCs w:val="20"/>
        </w:rPr>
      </w:pPr>
      <w:r w:rsidRPr="001E1568">
        <w:rPr>
          <w:sz w:val="20"/>
          <w:szCs w:val="20"/>
        </w:rPr>
        <w:t xml:space="preserve">La forme collective de la pratique en </w:t>
      </w:r>
      <w:proofErr w:type="spellStart"/>
      <w:r w:rsidRPr="001E1568">
        <w:rPr>
          <w:sz w:val="20"/>
          <w:szCs w:val="20"/>
        </w:rPr>
        <w:t>acrosport</w:t>
      </w:r>
      <w:proofErr w:type="spellEnd"/>
      <w:r w:rsidRPr="001E1568">
        <w:rPr>
          <w:sz w:val="20"/>
          <w:szCs w:val="20"/>
        </w:rPr>
        <w:t xml:space="preserve"> est donc assurément un moyen facilitant d’éducation aux techniques. L’enseignant ne retiendra donc pas le simple plaisir qu’ont les élèves à travailler en groupe affinitaire mais guidera leur réflexion sur l’intégration des techniques acrobatiques par la formalisation des contenus pour l’acrobate et le joker, leur mises en œuvre, leur observation.</w:t>
      </w:r>
    </w:p>
    <w:p w:rsidR="00FA0F94" w:rsidRPr="001E1568" w:rsidRDefault="00FA0F94" w:rsidP="001E1568">
      <w:pPr>
        <w:spacing w:after="0" w:line="240" w:lineRule="auto"/>
        <w:jc w:val="both"/>
        <w:rPr>
          <w:sz w:val="20"/>
          <w:szCs w:val="20"/>
        </w:rPr>
      </w:pPr>
    </w:p>
    <w:p w:rsidR="00CA605C" w:rsidRDefault="00C36A49" w:rsidP="00C36A49">
      <w:pPr>
        <w:spacing w:after="0" w:line="240" w:lineRule="auto"/>
        <w:ind w:firstLine="708"/>
        <w:jc w:val="both"/>
        <w:rPr>
          <w:b/>
          <w:sz w:val="20"/>
          <w:szCs w:val="20"/>
          <w:u w:val="single"/>
        </w:rPr>
      </w:pPr>
      <w:r>
        <w:rPr>
          <w:b/>
          <w:sz w:val="20"/>
          <w:szCs w:val="20"/>
          <w:u w:val="single"/>
        </w:rPr>
        <w:t xml:space="preserve">2-3 </w:t>
      </w:r>
      <w:r w:rsidR="00FA0F94">
        <w:rPr>
          <w:b/>
          <w:sz w:val="20"/>
          <w:szCs w:val="20"/>
          <w:u w:val="single"/>
        </w:rPr>
        <w:t>FORMALISATION D’UN CONTINUUM DES FORMES DE PRATIQUE EN ADEQUATION AVEC LA DEFINITION DES OBJETS D’ENSEIGNEMENT</w:t>
      </w:r>
    </w:p>
    <w:p w:rsidR="00FA0F94" w:rsidRPr="001E1568" w:rsidRDefault="00FA0F94" w:rsidP="001E1568">
      <w:pPr>
        <w:spacing w:after="0" w:line="240" w:lineRule="auto"/>
        <w:jc w:val="both"/>
        <w:rPr>
          <w:b/>
          <w:sz w:val="20"/>
          <w:szCs w:val="20"/>
          <w:u w:val="single"/>
        </w:rPr>
      </w:pPr>
    </w:p>
    <w:tbl>
      <w:tblPr>
        <w:tblStyle w:val="Grilledutableau"/>
        <w:tblW w:w="10717" w:type="dxa"/>
        <w:jc w:val="center"/>
        <w:tblInd w:w="-539" w:type="dxa"/>
        <w:tblLook w:val="04A0"/>
      </w:tblPr>
      <w:tblGrid>
        <w:gridCol w:w="1859"/>
        <w:gridCol w:w="3133"/>
        <w:gridCol w:w="3002"/>
        <w:gridCol w:w="2723"/>
      </w:tblGrid>
      <w:tr w:rsidR="00CA605C" w:rsidRPr="001E1568" w:rsidTr="00C36A49">
        <w:trPr>
          <w:jc w:val="center"/>
        </w:trPr>
        <w:tc>
          <w:tcPr>
            <w:tcW w:w="1859" w:type="dxa"/>
          </w:tcPr>
          <w:p w:rsidR="00CA605C" w:rsidRPr="001E1568" w:rsidRDefault="00CA605C" w:rsidP="001E1568">
            <w:pPr>
              <w:jc w:val="both"/>
              <w:rPr>
                <w:sz w:val="20"/>
                <w:szCs w:val="20"/>
              </w:rPr>
            </w:pPr>
          </w:p>
        </w:tc>
        <w:tc>
          <w:tcPr>
            <w:tcW w:w="3133" w:type="dxa"/>
          </w:tcPr>
          <w:p w:rsidR="00CA605C" w:rsidRPr="001E1568" w:rsidRDefault="00CA605C" w:rsidP="00C36A49">
            <w:pPr>
              <w:jc w:val="center"/>
              <w:rPr>
                <w:sz w:val="20"/>
                <w:szCs w:val="20"/>
              </w:rPr>
            </w:pPr>
            <w:r w:rsidRPr="001E1568">
              <w:rPr>
                <w:sz w:val="20"/>
                <w:szCs w:val="20"/>
              </w:rPr>
              <w:t>NIVEAU 1 (collège)</w:t>
            </w:r>
          </w:p>
        </w:tc>
        <w:tc>
          <w:tcPr>
            <w:tcW w:w="3002" w:type="dxa"/>
          </w:tcPr>
          <w:p w:rsidR="00CA605C" w:rsidRPr="001E1568" w:rsidRDefault="00CA605C" w:rsidP="00C36A49">
            <w:pPr>
              <w:jc w:val="center"/>
              <w:rPr>
                <w:sz w:val="20"/>
                <w:szCs w:val="20"/>
              </w:rPr>
            </w:pPr>
            <w:r w:rsidRPr="001E1568">
              <w:rPr>
                <w:sz w:val="20"/>
                <w:szCs w:val="20"/>
              </w:rPr>
              <w:t>NIVEAU 2 (collège)</w:t>
            </w:r>
          </w:p>
        </w:tc>
        <w:tc>
          <w:tcPr>
            <w:tcW w:w="2723" w:type="dxa"/>
          </w:tcPr>
          <w:p w:rsidR="00CA605C" w:rsidRPr="001E1568" w:rsidRDefault="00CA605C" w:rsidP="00C36A49">
            <w:pPr>
              <w:jc w:val="center"/>
              <w:rPr>
                <w:sz w:val="20"/>
                <w:szCs w:val="20"/>
              </w:rPr>
            </w:pPr>
          </w:p>
        </w:tc>
      </w:tr>
      <w:tr w:rsidR="00CA605C" w:rsidRPr="001E1568" w:rsidTr="00536806">
        <w:trPr>
          <w:jc w:val="center"/>
        </w:trPr>
        <w:tc>
          <w:tcPr>
            <w:tcW w:w="1859" w:type="dxa"/>
            <w:vAlign w:val="center"/>
          </w:tcPr>
          <w:p w:rsidR="00CA605C" w:rsidRPr="001E1568" w:rsidRDefault="00CA605C" w:rsidP="00536806">
            <w:pPr>
              <w:jc w:val="center"/>
              <w:rPr>
                <w:b/>
                <w:sz w:val="20"/>
                <w:szCs w:val="20"/>
              </w:rPr>
            </w:pPr>
            <w:r w:rsidRPr="001E1568">
              <w:rPr>
                <w:b/>
                <w:sz w:val="20"/>
                <w:szCs w:val="20"/>
              </w:rPr>
              <w:t>Compétence</w:t>
            </w:r>
          </w:p>
          <w:p w:rsidR="00CA605C" w:rsidRPr="001E1568" w:rsidRDefault="00CA605C" w:rsidP="00536806">
            <w:pPr>
              <w:jc w:val="center"/>
              <w:rPr>
                <w:sz w:val="20"/>
                <w:szCs w:val="20"/>
              </w:rPr>
            </w:pPr>
            <w:r w:rsidRPr="001E1568">
              <w:rPr>
                <w:sz w:val="20"/>
                <w:szCs w:val="20"/>
              </w:rPr>
              <w:t>Textes programmes</w:t>
            </w:r>
          </w:p>
          <w:p w:rsidR="00CA605C" w:rsidRPr="001E1568" w:rsidRDefault="00CA605C" w:rsidP="00536806">
            <w:pPr>
              <w:jc w:val="center"/>
              <w:rPr>
                <w:sz w:val="20"/>
                <w:szCs w:val="20"/>
              </w:rPr>
            </w:pPr>
          </w:p>
          <w:p w:rsidR="00CA605C" w:rsidRPr="001E1568" w:rsidRDefault="00CA605C" w:rsidP="00536806">
            <w:pPr>
              <w:jc w:val="center"/>
              <w:rPr>
                <w:color w:val="FF0000"/>
                <w:sz w:val="20"/>
                <w:szCs w:val="20"/>
              </w:rPr>
            </w:pPr>
            <w:r w:rsidRPr="001E1568">
              <w:rPr>
                <w:b/>
                <w:color w:val="FF0000"/>
                <w:sz w:val="20"/>
                <w:szCs w:val="20"/>
              </w:rPr>
              <w:t>BO spécial n°6 du 28 août 2008 et BOEN n°31 du 27 août 2009</w:t>
            </w:r>
          </w:p>
        </w:tc>
        <w:tc>
          <w:tcPr>
            <w:tcW w:w="3133" w:type="dxa"/>
            <w:vAlign w:val="center"/>
          </w:tcPr>
          <w:p w:rsidR="00CA605C" w:rsidRPr="001E1568" w:rsidRDefault="00CA605C" w:rsidP="001E1568">
            <w:pPr>
              <w:pStyle w:val="Default"/>
              <w:jc w:val="both"/>
              <w:rPr>
                <w:rFonts w:asciiTheme="minorHAnsi" w:hAnsiTheme="minorHAnsi"/>
                <w:sz w:val="20"/>
                <w:szCs w:val="20"/>
              </w:rPr>
            </w:pPr>
            <w:r w:rsidRPr="001E1568">
              <w:rPr>
                <w:rFonts w:asciiTheme="minorHAnsi" w:hAnsiTheme="minorHAnsi"/>
                <w:sz w:val="20"/>
                <w:szCs w:val="20"/>
              </w:rPr>
              <w:t>Concevoir et présenter un enchainement maitrisé d’au moins 4 figures acrobatiques, montées et démontées de façon sécurisée, choisies en référence à un code commun, reliées par des éléments gymniques ou chorégraphiques. Assumer au moins deux des trois rôles : voltigeur, porteur, aide.</w:t>
            </w:r>
          </w:p>
          <w:p w:rsidR="00CA605C" w:rsidRPr="001E1568" w:rsidRDefault="00CA605C" w:rsidP="001E1568">
            <w:pPr>
              <w:jc w:val="both"/>
              <w:rPr>
                <w:sz w:val="20"/>
                <w:szCs w:val="20"/>
              </w:rPr>
            </w:pPr>
            <w:r w:rsidRPr="001E1568">
              <w:rPr>
                <w:sz w:val="20"/>
                <w:szCs w:val="20"/>
              </w:rPr>
              <w:t>Observer et apprécier les prestations à partir de critères simples.</w:t>
            </w:r>
          </w:p>
        </w:tc>
        <w:tc>
          <w:tcPr>
            <w:tcW w:w="3002" w:type="dxa"/>
            <w:vAlign w:val="center"/>
          </w:tcPr>
          <w:p w:rsidR="00CA605C" w:rsidRPr="001E1568" w:rsidRDefault="00CA605C" w:rsidP="001E1568">
            <w:pPr>
              <w:pStyle w:val="Default"/>
              <w:jc w:val="both"/>
              <w:rPr>
                <w:rFonts w:asciiTheme="minorHAnsi" w:hAnsiTheme="minorHAnsi"/>
                <w:sz w:val="20"/>
                <w:szCs w:val="20"/>
              </w:rPr>
            </w:pPr>
            <w:r w:rsidRPr="001E1568">
              <w:rPr>
                <w:rFonts w:asciiTheme="minorHAnsi" w:hAnsiTheme="minorHAnsi"/>
                <w:sz w:val="20"/>
                <w:szCs w:val="20"/>
              </w:rPr>
              <w:t>Concevoir et présenter un enchainement maitrisé d’au moins 5 figures acrobatiques statiques et dynamiques, montées et démontées de façon active et sécurisée, où le voltigeur sera au moins une fois en situation de verticale renversée.</w:t>
            </w:r>
          </w:p>
          <w:p w:rsidR="00CA605C" w:rsidRPr="001E1568" w:rsidRDefault="00CA605C" w:rsidP="001E1568">
            <w:pPr>
              <w:jc w:val="both"/>
              <w:rPr>
                <w:sz w:val="20"/>
                <w:szCs w:val="20"/>
              </w:rPr>
            </w:pPr>
            <w:r w:rsidRPr="001E1568">
              <w:rPr>
                <w:sz w:val="20"/>
                <w:szCs w:val="20"/>
              </w:rPr>
              <w:t>Juger les prestations à partir d’un code construit en commun.</w:t>
            </w:r>
          </w:p>
        </w:tc>
        <w:tc>
          <w:tcPr>
            <w:tcW w:w="2723" w:type="dxa"/>
            <w:vAlign w:val="center"/>
          </w:tcPr>
          <w:p w:rsidR="00CA605C" w:rsidRPr="001E1568" w:rsidRDefault="00CA605C" w:rsidP="001E1568">
            <w:pPr>
              <w:jc w:val="both"/>
              <w:rPr>
                <w:sz w:val="20"/>
                <w:szCs w:val="20"/>
              </w:rPr>
            </w:pPr>
          </w:p>
        </w:tc>
      </w:tr>
      <w:tr w:rsidR="00CA605C" w:rsidRPr="001E1568" w:rsidTr="00C36A49">
        <w:trPr>
          <w:jc w:val="center"/>
        </w:trPr>
        <w:tc>
          <w:tcPr>
            <w:tcW w:w="1859" w:type="dxa"/>
          </w:tcPr>
          <w:p w:rsidR="00CA605C" w:rsidRPr="001E1568" w:rsidRDefault="00CA605C" w:rsidP="001E1568">
            <w:pPr>
              <w:jc w:val="both"/>
              <w:rPr>
                <w:b/>
                <w:sz w:val="20"/>
                <w:szCs w:val="20"/>
              </w:rPr>
            </w:pPr>
          </w:p>
        </w:tc>
        <w:tc>
          <w:tcPr>
            <w:tcW w:w="3133" w:type="dxa"/>
          </w:tcPr>
          <w:p w:rsidR="00CA605C" w:rsidRPr="001E1568" w:rsidRDefault="00CA605C" w:rsidP="00C36A49">
            <w:pPr>
              <w:jc w:val="center"/>
              <w:rPr>
                <w:sz w:val="20"/>
                <w:szCs w:val="20"/>
              </w:rPr>
            </w:pPr>
            <w:r w:rsidRPr="001E1568">
              <w:rPr>
                <w:sz w:val="20"/>
                <w:szCs w:val="20"/>
              </w:rPr>
              <w:t>NIVEAU 3 (lycée)</w:t>
            </w:r>
          </w:p>
        </w:tc>
        <w:tc>
          <w:tcPr>
            <w:tcW w:w="3002" w:type="dxa"/>
          </w:tcPr>
          <w:p w:rsidR="00CA605C" w:rsidRPr="001E1568" w:rsidRDefault="00CA605C" w:rsidP="00C36A49">
            <w:pPr>
              <w:jc w:val="center"/>
              <w:rPr>
                <w:sz w:val="20"/>
                <w:szCs w:val="20"/>
              </w:rPr>
            </w:pPr>
            <w:r w:rsidRPr="001E1568">
              <w:rPr>
                <w:sz w:val="20"/>
                <w:szCs w:val="20"/>
              </w:rPr>
              <w:t>NIVEAU 4 (lycée)</w:t>
            </w:r>
          </w:p>
        </w:tc>
        <w:tc>
          <w:tcPr>
            <w:tcW w:w="2723" w:type="dxa"/>
          </w:tcPr>
          <w:p w:rsidR="00CA605C" w:rsidRPr="001E1568" w:rsidRDefault="00CA605C" w:rsidP="00C36A49">
            <w:pPr>
              <w:jc w:val="center"/>
              <w:rPr>
                <w:sz w:val="20"/>
                <w:szCs w:val="20"/>
              </w:rPr>
            </w:pPr>
            <w:r w:rsidRPr="001E1568">
              <w:rPr>
                <w:sz w:val="20"/>
                <w:szCs w:val="20"/>
              </w:rPr>
              <w:t>NIVEAU 5 (lycée)</w:t>
            </w:r>
          </w:p>
        </w:tc>
      </w:tr>
      <w:tr w:rsidR="00CA605C" w:rsidRPr="001E1568" w:rsidTr="00536806">
        <w:trPr>
          <w:jc w:val="center"/>
        </w:trPr>
        <w:tc>
          <w:tcPr>
            <w:tcW w:w="1859" w:type="dxa"/>
            <w:vAlign w:val="center"/>
          </w:tcPr>
          <w:p w:rsidR="00CA605C" w:rsidRPr="001E1568" w:rsidRDefault="00CA605C" w:rsidP="00536806">
            <w:pPr>
              <w:jc w:val="center"/>
              <w:rPr>
                <w:sz w:val="20"/>
                <w:szCs w:val="20"/>
              </w:rPr>
            </w:pPr>
          </w:p>
          <w:p w:rsidR="00CA605C" w:rsidRPr="001E1568" w:rsidRDefault="00CA605C" w:rsidP="00536806">
            <w:pPr>
              <w:jc w:val="center"/>
              <w:rPr>
                <w:sz w:val="20"/>
                <w:szCs w:val="20"/>
              </w:rPr>
            </w:pPr>
          </w:p>
          <w:p w:rsidR="00CA605C" w:rsidRPr="001E1568" w:rsidRDefault="00CA605C" w:rsidP="00536806">
            <w:pPr>
              <w:jc w:val="center"/>
              <w:rPr>
                <w:sz w:val="20"/>
                <w:szCs w:val="20"/>
              </w:rPr>
            </w:pPr>
            <w:r w:rsidRPr="001E1568">
              <w:rPr>
                <w:sz w:val="20"/>
                <w:szCs w:val="20"/>
              </w:rPr>
              <w:t xml:space="preserve">Lycée Général et Technique : </w:t>
            </w:r>
            <w:r w:rsidRPr="001E1568">
              <w:rPr>
                <w:b/>
                <w:color w:val="FF0000"/>
                <w:sz w:val="20"/>
                <w:szCs w:val="20"/>
              </w:rPr>
              <w:t>B0 spécial n° 4 du 29 avril 2010</w:t>
            </w:r>
            <w:r w:rsidRPr="001E1568">
              <w:rPr>
                <w:sz w:val="20"/>
                <w:szCs w:val="20"/>
              </w:rPr>
              <w:t xml:space="preserve"> (programmes) et </w:t>
            </w:r>
            <w:r w:rsidRPr="001E1568">
              <w:rPr>
                <w:b/>
                <w:color w:val="FF0000"/>
                <w:sz w:val="20"/>
                <w:szCs w:val="20"/>
              </w:rPr>
              <w:t>B.O. n°31 du 6 sept 2007</w:t>
            </w:r>
            <w:r w:rsidRPr="001E1568">
              <w:rPr>
                <w:sz w:val="20"/>
                <w:szCs w:val="20"/>
              </w:rPr>
              <w:t xml:space="preserve"> (protocoles)</w:t>
            </w:r>
          </w:p>
          <w:p w:rsidR="00CA605C" w:rsidRPr="001E1568" w:rsidRDefault="00CA605C" w:rsidP="00536806">
            <w:pPr>
              <w:jc w:val="center"/>
              <w:rPr>
                <w:sz w:val="20"/>
                <w:szCs w:val="20"/>
              </w:rPr>
            </w:pPr>
          </w:p>
          <w:p w:rsidR="00CA605C" w:rsidRDefault="00CA605C" w:rsidP="00536806">
            <w:pPr>
              <w:jc w:val="center"/>
              <w:rPr>
                <w:sz w:val="20"/>
                <w:szCs w:val="20"/>
              </w:rPr>
            </w:pPr>
          </w:p>
          <w:p w:rsidR="00C36A49" w:rsidRPr="001E1568" w:rsidRDefault="00C36A49" w:rsidP="00536806">
            <w:pPr>
              <w:jc w:val="center"/>
              <w:rPr>
                <w:sz w:val="20"/>
                <w:szCs w:val="20"/>
              </w:rPr>
            </w:pPr>
          </w:p>
          <w:p w:rsidR="00CA605C" w:rsidRPr="001E1568" w:rsidRDefault="00CA605C" w:rsidP="00536806">
            <w:pPr>
              <w:jc w:val="center"/>
              <w:rPr>
                <w:rStyle w:val="lev"/>
                <w:b w:val="0"/>
                <w:sz w:val="20"/>
                <w:szCs w:val="20"/>
              </w:rPr>
            </w:pPr>
            <w:r w:rsidRPr="001E1568">
              <w:rPr>
                <w:rStyle w:val="lev"/>
                <w:sz w:val="20"/>
                <w:szCs w:val="20"/>
              </w:rPr>
              <w:t xml:space="preserve">Lycée Professionnel : </w:t>
            </w:r>
            <w:r w:rsidRPr="001E1568">
              <w:rPr>
                <w:rStyle w:val="lev"/>
                <w:color w:val="FF0000"/>
                <w:sz w:val="20"/>
                <w:szCs w:val="20"/>
              </w:rPr>
              <w:t>B.O. spéciale n°2 du 19 février 2009</w:t>
            </w:r>
            <w:r w:rsidRPr="001E1568">
              <w:rPr>
                <w:rStyle w:val="lev"/>
                <w:sz w:val="20"/>
                <w:szCs w:val="20"/>
              </w:rPr>
              <w:t xml:space="preserve"> (programmes) et </w:t>
            </w:r>
            <w:hyperlink r:id="rId5" w:history="1">
              <w:r w:rsidRPr="001E1568">
                <w:rPr>
                  <w:rStyle w:val="Lienhypertexte"/>
                  <w:b/>
                  <w:bCs/>
                  <w:sz w:val="20"/>
                  <w:szCs w:val="20"/>
                </w:rPr>
                <w:t>BO n 31 du 27 août 2009</w:t>
              </w:r>
            </w:hyperlink>
            <w:r w:rsidRPr="001E1568">
              <w:rPr>
                <w:rStyle w:val="lev"/>
                <w:sz w:val="20"/>
                <w:szCs w:val="20"/>
              </w:rPr>
              <w:t xml:space="preserve"> (protocoles)</w:t>
            </w:r>
          </w:p>
          <w:p w:rsidR="00CA605C" w:rsidRPr="001E1568" w:rsidRDefault="00CA605C" w:rsidP="00536806">
            <w:pPr>
              <w:jc w:val="center"/>
              <w:rPr>
                <w:b/>
                <w:sz w:val="20"/>
                <w:szCs w:val="20"/>
              </w:rPr>
            </w:pPr>
          </w:p>
        </w:tc>
        <w:tc>
          <w:tcPr>
            <w:tcW w:w="3133" w:type="dxa"/>
            <w:vAlign w:val="center"/>
          </w:tcPr>
          <w:p w:rsidR="00CA605C" w:rsidRPr="001E1568" w:rsidRDefault="00CA605C" w:rsidP="001E1568">
            <w:pPr>
              <w:jc w:val="both"/>
              <w:rPr>
                <w:sz w:val="20"/>
                <w:szCs w:val="20"/>
              </w:rPr>
            </w:pPr>
            <w:r w:rsidRPr="001E1568">
              <w:rPr>
                <w:sz w:val="20"/>
                <w:szCs w:val="20"/>
              </w:rPr>
              <w:lastRenderedPageBreak/>
              <w:t>Composer et présenter une chorégraphie gymnique constituée au minimum de 4 figures différentes et d’éléments de liaison pour la réaliser collectivement en assurant la stabilité des figures et la sécurité lors des phases de montage/démontage. Chaque élève est confronté aux rôles de porteur et voltigeur. Les formations sollicitent des effectifs différents d’élèves (duo, trio..).</w:t>
            </w:r>
          </w:p>
          <w:p w:rsidR="00CA605C" w:rsidRPr="001E1568" w:rsidRDefault="00CA605C" w:rsidP="001E1568">
            <w:pPr>
              <w:pStyle w:val="Default"/>
              <w:jc w:val="both"/>
              <w:rPr>
                <w:rFonts w:asciiTheme="minorHAnsi" w:hAnsiTheme="minorHAnsi"/>
                <w:sz w:val="20"/>
                <w:szCs w:val="20"/>
              </w:rPr>
            </w:pPr>
            <w:r w:rsidRPr="001E1568">
              <w:rPr>
                <w:rFonts w:asciiTheme="minorHAnsi" w:hAnsiTheme="minorHAnsi"/>
                <w:sz w:val="20"/>
                <w:szCs w:val="20"/>
              </w:rPr>
              <w:t>Juger consiste à identifier les différents types de figures et valider les critères de stabilité et de sécurité.</w:t>
            </w:r>
          </w:p>
        </w:tc>
        <w:tc>
          <w:tcPr>
            <w:tcW w:w="3002" w:type="dxa"/>
            <w:vAlign w:val="center"/>
          </w:tcPr>
          <w:p w:rsidR="00CA605C" w:rsidRPr="001E1568" w:rsidRDefault="00CA605C" w:rsidP="001E1568">
            <w:pPr>
              <w:jc w:val="both"/>
              <w:rPr>
                <w:sz w:val="20"/>
                <w:szCs w:val="20"/>
              </w:rPr>
            </w:pPr>
            <w:r w:rsidRPr="001E1568">
              <w:rPr>
                <w:sz w:val="20"/>
                <w:szCs w:val="20"/>
              </w:rPr>
              <w:t>Composer et présenter une chorégraphie gymnique, structurée à l’aide d’un support sonore, constituée au minimum de 4 figures différentes et d’éléments de liaison. Elle est réalisée collectivement dans un espace orienté devant un groupe d’élèves en s’attachant à favoriser la fluidité lors des phases de montage/démontage et des éléments de liaison.</w:t>
            </w:r>
          </w:p>
          <w:p w:rsidR="00CA605C" w:rsidRPr="001E1568" w:rsidRDefault="00CA605C" w:rsidP="001E1568">
            <w:pPr>
              <w:jc w:val="both"/>
              <w:rPr>
                <w:sz w:val="20"/>
                <w:szCs w:val="20"/>
              </w:rPr>
            </w:pPr>
            <w:r w:rsidRPr="001E1568">
              <w:rPr>
                <w:sz w:val="20"/>
                <w:szCs w:val="20"/>
              </w:rPr>
              <w:t>Chaque élève est confronté aux rôles de porteur et voltigeur, dans des formations différentes (duo, trio…). Les éléments de liaison permettent de positionner les figures dans des espaces différents.</w:t>
            </w:r>
          </w:p>
          <w:p w:rsidR="00CA605C" w:rsidRPr="001E1568" w:rsidRDefault="00CA605C" w:rsidP="001E1568">
            <w:pPr>
              <w:pStyle w:val="Default"/>
              <w:jc w:val="both"/>
              <w:rPr>
                <w:rFonts w:asciiTheme="minorHAnsi" w:hAnsiTheme="minorHAnsi"/>
                <w:sz w:val="20"/>
                <w:szCs w:val="20"/>
              </w:rPr>
            </w:pPr>
            <w:r w:rsidRPr="001E1568">
              <w:rPr>
                <w:rFonts w:asciiTheme="minorHAnsi" w:hAnsiTheme="minorHAnsi"/>
                <w:sz w:val="20"/>
                <w:szCs w:val="20"/>
              </w:rPr>
              <w:lastRenderedPageBreak/>
              <w:t>Juger consiste à apprécier l’orientation et l’occupation de l’espace et la prise en compte du support sonore, ainsi que la fluidité de la réalisation.</w:t>
            </w:r>
          </w:p>
        </w:tc>
        <w:tc>
          <w:tcPr>
            <w:tcW w:w="2723" w:type="dxa"/>
            <w:vAlign w:val="center"/>
          </w:tcPr>
          <w:p w:rsidR="00CA605C" w:rsidRPr="001E1568" w:rsidRDefault="00CA605C" w:rsidP="001E1568">
            <w:pPr>
              <w:jc w:val="both"/>
              <w:rPr>
                <w:sz w:val="20"/>
                <w:szCs w:val="20"/>
              </w:rPr>
            </w:pPr>
            <w:r w:rsidRPr="001E1568">
              <w:rPr>
                <w:sz w:val="20"/>
                <w:szCs w:val="20"/>
              </w:rPr>
              <w:lastRenderedPageBreak/>
              <w:t>Composer et présenter une chorégraphie gymnique mise en valeur par le support sonore, constituée au minimum de 5 figures différentes, statiques et dynamiques. Elle est réalisée collectivement et permet de créer des effets chorégraphiques en utilisant des modalités variées (simultané, cascade…).</w:t>
            </w:r>
          </w:p>
          <w:p w:rsidR="00CA605C" w:rsidRPr="001E1568" w:rsidRDefault="00CA605C" w:rsidP="001E1568">
            <w:pPr>
              <w:jc w:val="both"/>
              <w:rPr>
                <w:sz w:val="20"/>
                <w:szCs w:val="20"/>
              </w:rPr>
            </w:pPr>
            <w:r w:rsidRPr="001E1568">
              <w:rPr>
                <w:sz w:val="20"/>
                <w:szCs w:val="20"/>
              </w:rPr>
              <w:t>Les figures sollicitent des formations différentes d’élèves (duo, trio…) dont une concerne l’ensemble des membres du groupe.</w:t>
            </w:r>
          </w:p>
          <w:p w:rsidR="00CA605C" w:rsidRPr="001E1568" w:rsidRDefault="00CA605C" w:rsidP="001E1568">
            <w:pPr>
              <w:jc w:val="both"/>
              <w:rPr>
                <w:rFonts w:eastAsia="Calibri" w:cs="Times New Roman"/>
                <w:sz w:val="20"/>
                <w:szCs w:val="20"/>
              </w:rPr>
            </w:pPr>
            <w:r w:rsidRPr="001E1568">
              <w:rPr>
                <w:sz w:val="20"/>
                <w:szCs w:val="20"/>
              </w:rPr>
              <w:t xml:space="preserve">Juger consiste à apprécier la diversité et l’originalité des </w:t>
            </w:r>
            <w:r w:rsidRPr="001E1568">
              <w:rPr>
                <w:sz w:val="20"/>
                <w:szCs w:val="20"/>
              </w:rPr>
              <w:lastRenderedPageBreak/>
              <w:t>éléments ainsi que le qualité d’exécution au service des effets chorégraphiques.</w:t>
            </w:r>
          </w:p>
        </w:tc>
      </w:tr>
      <w:tr w:rsidR="00CA605C" w:rsidRPr="001E1568" w:rsidTr="00C36A49">
        <w:trPr>
          <w:jc w:val="center"/>
        </w:trPr>
        <w:tc>
          <w:tcPr>
            <w:tcW w:w="10717" w:type="dxa"/>
            <w:gridSpan w:val="4"/>
          </w:tcPr>
          <w:p w:rsidR="00536806" w:rsidRDefault="00536806" w:rsidP="00C36A49">
            <w:pPr>
              <w:jc w:val="center"/>
              <w:rPr>
                <w:rFonts w:eastAsia="Times New Roman"/>
                <w:b/>
                <w:sz w:val="20"/>
                <w:szCs w:val="20"/>
              </w:rPr>
            </w:pPr>
          </w:p>
          <w:p w:rsidR="00CA605C" w:rsidRPr="00C36A49" w:rsidRDefault="00C36A49" w:rsidP="00C36A49">
            <w:pPr>
              <w:jc w:val="center"/>
              <w:rPr>
                <w:rFonts w:eastAsia="Times New Roman"/>
                <w:b/>
                <w:sz w:val="20"/>
                <w:szCs w:val="20"/>
              </w:rPr>
            </w:pPr>
            <w:r w:rsidRPr="00C36A49">
              <w:rPr>
                <w:rFonts w:eastAsia="Times New Roman"/>
                <w:b/>
                <w:sz w:val="20"/>
                <w:szCs w:val="20"/>
              </w:rPr>
              <w:t>C</w:t>
            </w:r>
            <w:r w:rsidR="00CA605C" w:rsidRPr="00C36A49">
              <w:rPr>
                <w:rFonts w:eastAsia="Times New Roman"/>
                <w:b/>
                <w:sz w:val="20"/>
                <w:szCs w:val="20"/>
              </w:rPr>
              <w:t>omment faire correspondre l'envie de s'envoyer en l'air dans l'espace (le versant acrobatique) à plusieurs (puisque c'est le plusieurs qui constitue la plus value par rapport à la gym) tout en maîtrisant la rigueur d'une prestation collective dépendante de paramètres de recevabilité (correction , maîtrise, esthétisme....) ?</w:t>
            </w:r>
          </w:p>
          <w:p w:rsidR="00CA605C" w:rsidRDefault="00CA605C" w:rsidP="00C36A49">
            <w:pPr>
              <w:jc w:val="center"/>
              <w:rPr>
                <w:rFonts w:eastAsia="Times New Roman"/>
                <w:b/>
                <w:sz w:val="20"/>
                <w:szCs w:val="20"/>
              </w:rPr>
            </w:pPr>
            <w:r w:rsidRPr="00C36A49">
              <w:rPr>
                <w:rFonts w:eastAsia="Times New Roman"/>
                <w:b/>
                <w:sz w:val="20"/>
                <w:szCs w:val="20"/>
              </w:rPr>
              <w:t>l'idée de gestion entre 2 données qui tout à la fois s'articulent et se contredisent est au centre des propositions , qui tout en sélectionnant ce qui paraît prioritaire et faisable , conserve suffisamment de force , de poids pour ne pas aseptiser la pratique et permettre à nos élèves de vivre une réelle tranche de vie d'</w:t>
            </w:r>
            <w:proofErr w:type="spellStart"/>
            <w:r w:rsidRPr="00C36A49">
              <w:rPr>
                <w:rFonts w:eastAsia="Times New Roman"/>
                <w:b/>
                <w:sz w:val="20"/>
                <w:szCs w:val="20"/>
              </w:rPr>
              <w:t>acrosport</w:t>
            </w:r>
            <w:proofErr w:type="spellEnd"/>
            <w:r w:rsidRPr="00C36A49">
              <w:rPr>
                <w:rFonts w:eastAsia="Times New Roman"/>
                <w:b/>
                <w:sz w:val="20"/>
                <w:szCs w:val="20"/>
              </w:rPr>
              <w:t>.</w:t>
            </w:r>
          </w:p>
          <w:p w:rsidR="00536806" w:rsidRPr="001E1568" w:rsidRDefault="00536806" w:rsidP="00C36A49">
            <w:pPr>
              <w:jc w:val="center"/>
              <w:rPr>
                <w:rFonts w:eastAsia="Times New Roman"/>
                <w:sz w:val="20"/>
                <w:szCs w:val="20"/>
              </w:rPr>
            </w:pPr>
          </w:p>
        </w:tc>
      </w:tr>
      <w:tr w:rsidR="00CA605C" w:rsidRPr="001E1568" w:rsidTr="00536806">
        <w:trPr>
          <w:jc w:val="center"/>
        </w:trPr>
        <w:tc>
          <w:tcPr>
            <w:tcW w:w="1859" w:type="dxa"/>
            <w:vAlign w:val="center"/>
          </w:tcPr>
          <w:p w:rsidR="00CA605C" w:rsidRPr="001E1568" w:rsidRDefault="00CA605C" w:rsidP="00536806">
            <w:pPr>
              <w:jc w:val="center"/>
              <w:rPr>
                <w:b/>
                <w:sz w:val="20"/>
                <w:szCs w:val="20"/>
              </w:rPr>
            </w:pPr>
            <w:r w:rsidRPr="001E1568">
              <w:rPr>
                <w:b/>
                <w:sz w:val="20"/>
                <w:szCs w:val="20"/>
              </w:rPr>
              <w:t>Forme de Pratique de référence</w:t>
            </w:r>
          </w:p>
          <w:p w:rsidR="00CA605C" w:rsidRPr="001E1568" w:rsidRDefault="00CA605C" w:rsidP="00536806">
            <w:pPr>
              <w:jc w:val="center"/>
              <w:rPr>
                <w:sz w:val="20"/>
                <w:szCs w:val="20"/>
              </w:rPr>
            </w:pPr>
            <w:r w:rsidRPr="001E1568">
              <w:rPr>
                <w:sz w:val="20"/>
                <w:szCs w:val="20"/>
              </w:rPr>
              <w:t>(système de contraintes auquel l’enseignant veut confronter l’élève, objet d’observation de l’activité adaptative et élément constitutif de la compétence attendue)</w:t>
            </w:r>
          </w:p>
        </w:tc>
        <w:tc>
          <w:tcPr>
            <w:tcW w:w="3133" w:type="dxa"/>
            <w:vAlign w:val="center"/>
          </w:tcPr>
          <w:p w:rsidR="00CA605C" w:rsidRPr="001E1568" w:rsidRDefault="00CA605C" w:rsidP="001E1568">
            <w:pPr>
              <w:jc w:val="both"/>
              <w:rPr>
                <w:sz w:val="20"/>
                <w:szCs w:val="20"/>
              </w:rPr>
            </w:pPr>
            <w:r w:rsidRPr="001E1568">
              <w:rPr>
                <w:sz w:val="20"/>
                <w:szCs w:val="20"/>
              </w:rPr>
              <w:t xml:space="preserve">Par groupe de 4 à 6 acrobates, sur une scène sécurisée, rechercher la continuité des montages et démontages d’au moins </w:t>
            </w:r>
            <w:r w:rsidRPr="001E1568">
              <w:rPr>
                <w:b/>
                <w:bCs/>
                <w:sz w:val="20"/>
                <w:szCs w:val="20"/>
              </w:rPr>
              <w:t xml:space="preserve">4 acrobaties collectives </w:t>
            </w:r>
            <w:r w:rsidRPr="001E1568">
              <w:rPr>
                <w:sz w:val="20"/>
                <w:szCs w:val="20"/>
              </w:rPr>
              <w:t xml:space="preserve">produites. Tous les élèves doivent être au moins une fois </w:t>
            </w:r>
            <w:r w:rsidRPr="001E1568">
              <w:rPr>
                <w:b/>
                <w:bCs/>
                <w:sz w:val="20"/>
                <w:szCs w:val="20"/>
              </w:rPr>
              <w:t>voltigeur en position manuelle renversée</w:t>
            </w:r>
            <w:r w:rsidRPr="001E1568">
              <w:rPr>
                <w:sz w:val="20"/>
                <w:szCs w:val="20"/>
              </w:rPr>
              <w:t xml:space="preserve"> et une fois porteur. L’enchaînement sera proposé sur un synopsis de groupe.</w:t>
            </w:r>
          </w:p>
        </w:tc>
        <w:tc>
          <w:tcPr>
            <w:tcW w:w="3002" w:type="dxa"/>
            <w:vAlign w:val="center"/>
          </w:tcPr>
          <w:p w:rsidR="00CA605C" w:rsidRPr="001E1568" w:rsidRDefault="00CA605C" w:rsidP="001E1568">
            <w:pPr>
              <w:jc w:val="both"/>
              <w:rPr>
                <w:sz w:val="20"/>
                <w:szCs w:val="20"/>
              </w:rPr>
            </w:pPr>
            <w:r w:rsidRPr="001E1568">
              <w:rPr>
                <w:sz w:val="20"/>
                <w:szCs w:val="20"/>
              </w:rPr>
              <w:t xml:space="preserve">Par groupe de 4 à 6 acrobates, sur une scène sécurisée, rechercher les continuité des montages et démontages de </w:t>
            </w:r>
            <w:r w:rsidRPr="001E1568">
              <w:rPr>
                <w:b/>
                <w:bCs/>
                <w:sz w:val="20"/>
                <w:szCs w:val="20"/>
              </w:rPr>
              <w:t xml:space="preserve">4 ou 5 acrobaties collectives </w:t>
            </w:r>
            <w:r w:rsidRPr="001E1568">
              <w:rPr>
                <w:sz w:val="20"/>
                <w:szCs w:val="20"/>
              </w:rPr>
              <w:t xml:space="preserve">produites. Tous les élèves doivent passer dans le rôle de </w:t>
            </w:r>
            <w:r w:rsidRPr="001E1568">
              <w:rPr>
                <w:b/>
                <w:bCs/>
                <w:sz w:val="20"/>
                <w:szCs w:val="20"/>
              </w:rPr>
              <w:t xml:space="preserve">voltigeur en rotation manuelle </w:t>
            </w:r>
            <w:r w:rsidRPr="001E1568">
              <w:rPr>
                <w:sz w:val="20"/>
                <w:szCs w:val="20"/>
              </w:rPr>
              <w:t>et celui de porteur. L’enchaînement ou composition sera proposé sur un synopsis de groupe</w:t>
            </w:r>
          </w:p>
        </w:tc>
        <w:tc>
          <w:tcPr>
            <w:tcW w:w="2723" w:type="dxa"/>
            <w:vAlign w:val="center"/>
          </w:tcPr>
          <w:p w:rsidR="00CA605C" w:rsidRPr="001E1568" w:rsidRDefault="00CA605C" w:rsidP="001E1568">
            <w:pPr>
              <w:jc w:val="both"/>
              <w:rPr>
                <w:sz w:val="20"/>
                <w:szCs w:val="20"/>
              </w:rPr>
            </w:pPr>
            <w:r w:rsidRPr="001E1568">
              <w:rPr>
                <w:sz w:val="20"/>
                <w:szCs w:val="20"/>
              </w:rPr>
              <w:t xml:space="preserve">Par groupe de 4 à 6 acrobates, sur une scène sécurisée, rechercher les continuité des montages et démontages d’au moins </w:t>
            </w:r>
            <w:r w:rsidRPr="001E1568">
              <w:rPr>
                <w:b/>
                <w:bCs/>
                <w:sz w:val="20"/>
                <w:szCs w:val="20"/>
              </w:rPr>
              <w:t xml:space="preserve">5 acrobaties collectives </w:t>
            </w:r>
            <w:r w:rsidRPr="001E1568">
              <w:rPr>
                <w:sz w:val="20"/>
                <w:szCs w:val="20"/>
              </w:rPr>
              <w:t xml:space="preserve">produites. Tous les élèves doivent passer dans le rôle de </w:t>
            </w:r>
            <w:r w:rsidRPr="001E1568">
              <w:rPr>
                <w:b/>
                <w:bCs/>
                <w:sz w:val="20"/>
                <w:szCs w:val="20"/>
              </w:rPr>
              <w:t>voltigeur en rotation manuelle dynamique</w:t>
            </w:r>
            <w:r w:rsidRPr="001E1568">
              <w:rPr>
                <w:sz w:val="20"/>
                <w:szCs w:val="20"/>
              </w:rPr>
              <w:t xml:space="preserve"> et celui de porteur. Le propos </w:t>
            </w:r>
            <w:proofErr w:type="spellStart"/>
            <w:r w:rsidRPr="001E1568">
              <w:rPr>
                <w:sz w:val="20"/>
                <w:szCs w:val="20"/>
              </w:rPr>
              <w:t>acro</w:t>
            </w:r>
            <w:proofErr w:type="spellEnd"/>
            <w:r w:rsidRPr="001E1568">
              <w:rPr>
                <w:sz w:val="20"/>
                <w:szCs w:val="20"/>
              </w:rPr>
              <w:t>-chorégraphique sera proposé sur un synopsis de groupe</w:t>
            </w:r>
          </w:p>
        </w:tc>
      </w:tr>
      <w:tr w:rsidR="00CA605C" w:rsidRPr="001E1568" w:rsidTr="00536806">
        <w:trPr>
          <w:jc w:val="center"/>
        </w:trPr>
        <w:tc>
          <w:tcPr>
            <w:tcW w:w="1859" w:type="dxa"/>
            <w:vAlign w:val="center"/>
          </w:tcPr>
          <w:p w:rsidR="00CA605C" w:rsidRPr="001E1568" w:rsidRDefault="00CA605C" w:rsidP="00536806">
            <w:pPr>
              <w:jc w:val="center"/>
              <w:rPr>
                <w:b/>
                <w:sz w:val="20"/>
                <w:szCs w:val="20"/>
              </w:rPr>
            </w:pPr>
            <w:r w:rsidRPr="001E1568">
              <w:rPr>
                <w:b/>
                <w:sz w:val="20"/>
                <w:szCs w:val="20"/>
              </w:rPr>
              <w:t>Objet d’enseignement</w:t>
            </w:r>
          </w:p>
          <w:p w:rsidR="00CA605C" w:rsidRPr="001E1568" w:rsidRDefault="00CA605C" w:rsidP="00536806">
            <w:pPr>
              <w:jc w:val="center"/>
              <w:rPr>
                <w:sz w:val="20"/>
                <w:szCs w:val="20"/>
              </w:rPr>
            </w:pPr>
            <w:r w:rsidRPr="001E1568">
              <w:rPr>
                <w:sz w:val="20"/>
                <w:szCs w:val="20"/>
              </w:rPr>
              <w:t>(choix fait pour l’activité adaptative qu’il suggère)</w:t>
            </w:r>
          </w:p>
        </w:tc>
        <w:tc>
          <w:tcPr>
            <w:tcW w:w="3133" w:type="dxa"/>
            <w:vAlign w:val="center"/>
          </w:tcPr>
          <w:p w:rsidR="00CA605C" w:rsidRPr="001E1568" w:rsidRDefault="00CA605C" w:rsidP="001E1568">
            <w:pPr>
              <w:jc w:val="both"/>
              <w:rPr>
                <w:sz w:val="20"/>
                <w:szCs w:val="20"/>
              </w:rPr>
            </w:pPr>
            <w:r w:rsidRPr="001E1568">
              <w:rPr>
                <w:sz w:val="20"/>
                <w:szCs w:val="20"/>
              </w:rPr>
              <w:t xml:space="preserve">Gérer collectivement la </w:t>
            </w:r>
            <w:r w:rsidRPr="001E1568">
              <w:rPr>
                <w:b/>
                <w:sz w:val="20"/>
                <w:szCs w:val="20"/>
              </w:rPr>
              <w:t>PR/MR</w:t>
            </w:r>
            <w:r w:rsidRPr="001E1568">
              <w:rPr>
                <w:sz w:val="20"/>
                <w:szCs w:val="20"/>
              </w:rPr>
              <w:t xml:space="preserve"> dans le </w:t>
            </w:r>
            <w:r w:rsidRPr="001E1568">
              <w:rPr>
                <w:b/>
                <w:sz w:val="20"/>
                <w:szCs w:val="20"/>
              </w:rPr>
              <w:t>renversement des voltigeurs en appuis manuels</w:t>
            </w:r>
            <w:r w:rsidRPr="001E1568">
              <w:rPr>
                <w:sz w:val="20"/>
                <w:szCs w:val="20"/>
              </w:rPr>
              <w:t xml:space="preserve"> pour produire des formes collectives acrobatiques</w:t>
            </w:r>
          </w:p>
        </w:tc>
        <w:tc>
          <w:tcPr>
            <w:tcW w:w="3002" w:type="dxa"/>
            <w:vAlign w:val="center"/>
          </w:tcPr>
          <w:p w:rsidR="00CA605C" w:rsidRPr="001E1568" w:rsidRDefault="00CA605C" w:rsidP="001E1568">
            <w:pPr>
              <w:jc w:val="both"/>
              <w:rPr>
                <w:sz w:val="20"/>
                <w:szCs w:val="20"/>
              </w:rPr>
            </w:pPr>
            <w:r w:rsidRPr="001E1568">
              <w:rPr>
                <w:bCs/>
                <w:sz w:val="20"/>
                <w:szCs w:val="20"/>
              </w:rPr>
              <w:t xml:space="preserve">Gérer collectivement la Prise de Risque / Maîtrise du Risque dans </w:t>
            </w:r>
            <w:r w:rsidRPr="001E1568">
              <w:rPr>
                <w:b/>
                <w:bCs/>
                <w:sz w:val="20"/>
                <w:szCs w:val="20"/>
              </w:rPr>
              <w:t>la rotation des voltigeurs en appuis manuels</w:t>
            </w:r>
            <w:r w:rsidRPr="001E1568">
              <w:rPr>
                <w:bCs/>
                <w:sz w:val="20"/>
                <w:szCs w:val="20"/>
              </w:rPr>
              <w:t xml:space="preserve"> pour produire des formes collectives acrobatiques.</w:t>
            </w:r>
          </w:p>
        </w:tc>
        <w:tc>
          <w:tcPr>
            <w:tcW w:w="2723" w:type="dxa"/>
            <w:vAlign w:val="center"/>
          </w:tcPr>
          <w:p w:rsidR="00CA605C" w:rsidRPr="001E1568" w:rsidRDefault="00CA605C" w:rsidP="001E1568">
            <w:pPr>
              <w:jc w:val="both"/>
              <w:rPr>
                <w:sz w:val="20"/>
                <w:szCs w:val="20"/>
              </w:rPr>
            </w:pPr>
            <w:r w:rsidRPr="001E1568">
              <w:rPr>
                <w:bCs/>
                <w:sz w:val="20"/>
                <w:szCs w:val="20"/>
              </w:rPr>
              <w:t xml:space="preserve">Gérer collectivement la PR / MR dans </w:t>
            </w:r>
            <w:r w:rsidRPr="001E1568">
              <w:rPr>
                <w:b/>
                <w:bCs/>
                <w:sz w:val="20"/>
                <w:szCs w:val="20"/>
              </w:rPr>
              <w:t xml:space="preserve">l’enchaînement des rotations dynamiques </w:t>
            </w:r>
            <w:r w:rsidRPr="001E1568">
              <w:rPr>
                <w:bCs/>
                <w:sz w:val="20"/>
                <w:szCs w:val="20"/>
              </w:rPr>
              <w:t>des voltigeurs en appuis manuels pour produire des formes collectives acrobatiques.</w:t>
            </w:r>
          </w:p>
        </w:tc>
      </w:tr>
      <w:tr w:rsidR="00CA605C" w:rsidRPr="001E1568" w:rsidTr="00536806">
        <w:trPr>
          <w:jc w:val="center"/>
        </w:trPr>
        <w:tc>
          <w:tcPr>
            <w:tcW w:w="1859" w:type="dxa"/>
          </w:tcPr>
          <w:p w:rsidR="00CA605C" w:rsidRPr="001E1568" w:rsidRDefault="00CA605C" w:rsidP="001E1568">
            <w:pPr>
              <w:jc w:val="both"/>
              <w:rPr>
                <w:b/>
                <w:sz w:val="20"/>
                <w:szCs w:val="20"/>
              </w:rPr>
            </w:pPr>
          </w:p>
        </w:tc>
        <w:tc>
          <w:tcPr>
            <w:tcW w:w="3133" w:type="dxa"/>
            <w:vAlign w:val="center"/>
          </w:tcPr>
          <w:p w:rsidR="00CA605C" w:rsidRPr="00536806" w:rsidRDefault="00CA605C" w:rsidP="00536806">
            <w:pPr>
              <w:jc w:val="center"/>
              <w:rPr>
                <w:b/>
                <w:sz w:val="20"/>
                <w:szCs w:val="20"/>
              </w:rPr>
            </w:pPr>
            <w:r w:rsidRPr="00536806">
              <w:rPr>
                <w:b/>
                <w:sz w:val="20"/>
                <w:szCs w:val="20"/>
              </w:rPr>
              <w:t>L’action « se renverser » est isolée</w:t>
            </w:r>
          </w:p>
        </w:tc>
        <w:tc>
          <w:tcPr>
            <w:tcW w:w="3002" w:type="dxa"/>
            <w:vAlign w:val="center"/>
          </w:tcPr>
          <w:p w:rsidR="00CA605C" w:rsidRPr="00536806" w:rsidRDefault="00CA605C" w:rsidP="00536806">
            <w:pPr>
              <w:jc w:val="center"/>
              <w:rPr>
                <w:b/>
                <w:bCs/>
                <w:sz w:val="20"/>
                <w:szCs w:val="20"/>
              </w:rPr>
            </w:pPr>
            <w:r w:rsidRPr="00536806">
              <w:rPr>
                <w:b/>
                <w:bCs/>
                <w:sz w:val="20"/>
                <w:szCs w:val="20"/>
              </w:rPr>
              <w:t>Les actions « se renverser » et « tourner » sont combinées</w:t>
            </w:r>
          </w:p>
        </w:tc>
        <w:tc>
          <w:tcPr>
            <w:tcW w:w="2723" w:type="dxa"/>
            <w:vAlign w:val="center"/>
          </w:tcPr>
          <w:p w:rsidR="00CA605C" w:rsidRPr="00536806" w:rsidRDefault="00CA605C" w:rsidP="00536806">
            <w:pPr>
              <w:jc w:val="center"/>
              <w:rPr>
                <w:b/>
                <w:sz w:val="20"/>
                <w:szCs w:val="20"/>
              </w:rPr>
            </w:pPr>
            <w:r w:rsidRPr="00536806">
              <w:rPr>
                <w:b/>
                <w:sz w:val="20"/>
                <w:szCs w:val="20"/>
              </w:rPr>
              <w:t>Les actions combinées (se renverser, tourner, voler) sont enchaînées plusieurs fois</w:t>
            </w:r>
          </w:p>
        </w:tc>
      </w:tr>
      <w:tr w:rsidR="00CA605C" w:rsidRPr="001E1568" w:rsidTr="00C36A49">
        <w:trPr>
          <w:jc w:val="center"/>
        </w:trPr>
        <w:tc>
          <w:tcPr>
            <w:tcW w:w="10717" w:type="dxa"/>
            <w:gridSpan w:val="4"/>
          </w:tcPr>
          <w:p w:rsidR="00CA605C" w:rsidRPr="001E1568" w:rsidRDefault="00CA605C" w:rsidP="001E1568">
            <w:pPr>
              <w:jc w:val="both"/>
              <w:rPr>
                <w:sz w:val="20"/>
                <w:szCs w:val="20"/>
              </w:rPr>
            </w:pPr>
            <w:r w:rsidRPr="001E1568">
              <w:rPr>
                <w:sz w:val="20"/>
                <w:szCs w:val="20"/>
              </w:rPr>
              <w:t>Justifications  de l’OE :</w:t>
            </w:r>
          </w:p>
          <w:p w:rsidR="00CA605C" w:rsidRPr="001E1568" w:rsidRDefault="00CA605C" w:rsidP="001E1568">
            <w:pPr>
              <w:pStyle w:val="Paragraphedeliste"/>
              <w:numPr>
                <w:ilvl w:val="0"/>
                <w:numId w:val="3"/>
              </w:numPr>
              <w:jc w:val="both"/>
              <w:rPr>
                <w:sz w:val="20"/>
                <w:szCs w:val="20"/>
              </w:rPr>
            </w:pPr>
            <w:r w:rsidRPr="001E1568">
              <w:rPr>
                <w:sz w:val="20"/>
                <w:szCs w:val="20"/>
              </w:rPr>
              <w:t>Partir de ce que font effectivement les débutants = prendre des risques</w:t>
            </w:r>
          </w:p>
          <w:p w:rsidR="00CA605C" w:rsidRPr="001E1568" w:rsidRDefault="00CA605C" w:rsidP="001E1568">
            <w:pPr>
              <w:pStyle w:val="Paragraphedeliste"/>
              <w:numPr>
                <w:ilvl w:val="0"/>
                <w:numId w:val="3"/>
              </w:numPr>
              <w:jc w:val="both"/>
              <w:rPr>
                <w:sz w:val="20"/>
                <w:szCs w:val="20"/>
              </w:rPr>
            </w:pPr>
            <w:r w:rsidRPr="001E1568">
              <w:rPr>
                <w:sz w:val="20"/>
                <w:szCs w:val="20"/>
              </w:rPr>
              <w:t>Gestion collective de cette PR permet d’accéder à la construction de savoirs moteurs dans la construction de la position renversée = être confronté à l’émotion et au renversement sans pré-requis techniques.</w:t>
            </w:r>
          </w:p>
          <w:p w:rsidR="00536806" w:rsidRPr="00536806" w:rsidRDefault="00CA605C" w:rsidP="00536806">
            <w:pPr>
              <w:pStyle w:val="Paragraphedeliste"/>
              <w:numPr>
                <w:ilvl w:val="0"/>
                <w:numId w:val="3"/>
              </w:numPr>
              <w:jc w:val="both"/>
              <w:rPr>
                <w:sz w:val="20"/>
                <w:szCs w:val="20"/>
              </w:rPr>
            </w:pPr>
            <w:r w:rsidRPr="001E1568">
              <w:rPr>
                <w:sz w:val="20"/>
                <w:szCs w:val="20"/>
              </w:rPr>
              <w:t>Le collectif met l’acrobate en réussite.</w:t>
            </w:r>
          </w:p>
        </w:tc>
      </w:tr>
      <w:tr w:rsidR="00CA605C" w:rsidRPr="001E1568" w:rsidTr="00536806">
        <w:trPr>
          <w:jc w:val="center"/>
        </w:trPr>
        <w:tc>
          <w:tcPr>
            <w:tcW w:w="1859" w:type="dxa"/>
            <w:vAlign w:val="center"/>
          </w:tcPr>
          <w:p w:rsidR="00CA605C" w:rsidRPr="001E1568" w:rsidRDefault="00CA605C" w:rsidP="00536806">
            <w:pPr>
              <w:jc w:val="center"/>
              <w:rPr>
                <w:b/>
                <w:sz w:val="20"/>
                <w:szCs w:val="20"/>
              </w:rPr>
            </w:pPr>
            <w:r w:rsidRPr="001E1568">
              <w:rPr>
                <w:b/>
                <w:sz w:val="20"/>
                <w:szCs w:val="20"/>
              </w:rPr>
              <w:t>TRADUCTION DE LA COMPETENCE</w:t>
            </w:r>
          </w:p>
        </w:tc>
        <w:tc>
          <w:tcPr>
            <w:tcW w:w="3133" w:type="dxa"/>
            <w:vAlign w:val="center"/>
          </w:tcPr>
          <w:p w:rsidR="00CA605C" w:rsidRPr="001E1568" w:rsidRDefault="00CA605C" w:rsidP="001E1568">
            <w:pPr>
              <w:jc w:val="both"/>
              <w:rPr>
                <w:sz w:val="20"/>
                <w:szCs w:val="20"/>
              </w:rPr>
            </w:pPr>
            <w:r w:rsidRPr="001E1568">
              <w:rPr>
                <w:sz w:val="20"/>
                <w:szCs w:val="20"/>
              </w:rPr>
              <w:t xml:space="preserve">Gérer collectivement la PR/MR dans le renversement des voltigeurs en appuis manuels pour produire des formes collectives acrobatiques </w:t>
            </w:r>
            <w:r w:rsidRPr="001E1568">
              <w:rPr>
                <w:b/>
                <w:bCs/>
                <w:sz w:val="20"/>
                <w:szCs w:val="20"/>
              </w:rPr>
              <w:t>EN</w:t>
            </w:r>
            <w:r w:rsidRPr="001E1568">
              <w:rPr>
                <w:sz w:val="20"/>
                <w:szCs w:val="20"/>
              </w:rPr>
              <w:t xml:space="preserve"> recherchant la continuité des montages et démontages d’au moins 4 acrobaties collectives constitutives </w:t>
            </w:r>
            <w:r w:rsidRPr="001E1568">
              <w:rPr>
                <w:b/>
                <w:bCs/>
                <w:sz w:val="20"/>
                <w:szCs w:val="20"/>
              </w:rPr>
              <w:t>d’un enchaînement</w:t>
            </w:r>
          </w:p>
        </w:tc>
        <w:tc>
          <w:tcPr>
            <w:tcW w:w="3002" w:type="dxa"/>
            <w:vAlign w:val="center"/>
          </w:tcPr>
          <w:p w:rsidR="00CA605C" w:rsidRPr="001E1568" w:rsidRDefault="00CA605C" w:rsidP="001E1568">
            <w:pPr>
              <w:jc w:val="both"/>
              <w:rPr>
                <w:bCs/>
                <w:sz w:val="20"/>
                <w:szCs w:val="20"/>
              </w:rPr>
            </w:pPr>
            <w:r w:rsidRPr="001E1568">
              <w:rPr>
                <w:sz w:val="20"/>
                <w:szCs w:val="20"/>
              </w:rPr>
              <w:t xml:space="preserve">Gérer collectivement la PR/MR dans la rotation des voltigeurs en appuis manuels pour produire des formes collectives acrobatiques </w:t>
            </w:r>
            <w:r w:rsidRPr="001E1568">
              <w:rPr>
                <w:b/>
                <w:bCs/>
                <w:sz w:val="20"/>
                <w:szCs w:val="20"/>
              </w:rPr>
              <w:t>EN</w:t>
            </w:r>
            <w:r w:rsidRPr="001E1568">
              <w:rPr>
                <w:sz w:val="20"/>
                <w:szCs w:val="20"/>
              </w:rPr>
              <w:t xml:space="preserve"> recherchant la continuité des montages et démontages de 4 ou 5 acrobaties collectives constitutives d’un enchaînement ou d’une </w:t>
            </w:r>
            <w:r w:rsidRPr="001E1568">
              <w:rPr>
                <w:b/>
                <w:bCs/>
                <w:sz w:val="20"/>
                <w:szCs w:val="20"/>
              </w:rPr>
              <w:t xml:space="preserve">composition </w:t>
            </w:r>
            <w:proofErr w:type="spellStart"/>
            <w:r w:rsidRPr="001E1568">
              <w:rPr>
                <w:b/>
                <w:bCs/>
                <w:sz w:val="20"/>
                <w:szCs w:val="20"/>
              </w:rPr>
              <w:t>acro</w:t>
            </w:r>
            <w:proofErr w:type="spellEnd"/>
            <w:r w:rsidRPr="001E1568">
              <w:rPr>
                <w:b/>
                <w:bCs/>
                <w:sz w:val="20"/>
                <w:szCs w:val="20"/>
              </w:rPr>
              <w:t>-chorégraphique</w:t>
            </w:r>
            <w:r w:rsidRPr="001E1568">
              <w:rPr>
                <w:sz w:val="20"/>
                <w:szCs w:val="20"/>
              </w:rPr>
              <w:t>.</w:t>
            </w:r>
          </w:p>
        </w:tc>
        <w:tc>
          <w:tcPr>
            <w:tcW w:w="2723" w:type="dxa"/>
            <w:vAlign w:val="center"/>
          </w:tcPr>
          <w:p w:rsidR="00CA605C" w:rsidRPr="001E1568" w:rsidRDefault="00CA605C" w:rsidP="001E1568">
            <w:pPr>
              <w:jc w:val="both"/>
              <w:rPr>
                <w:sz w:val="20"/>
                <w:szCs w:val="20"/>
              </w:rPr>
            </w:pPr>
            <w:r w:rsidRPr="001E1568">
              <w:rPr>
                <w:sz w:val="20"/>
                <w:szCs w:val="20"/>
              </w:rPr>
              <w:t xml:space="preserve">Gérer collectivement la PR/MR dans l’enchaînement des rotations dynamiques des voltigeurs en appuis manuels pour produire des formes collectives acrobatiques </w:t>
            </w:r>
            <w:r w:rsidRPr="001E1568">
              <w:rPr>
                <w:b/>
                <w:bCs/>
                <w:sz w:val="20"/>
                <w:szCs w:val="20"/>
              </w:rPr>
              <w:t>EN</w:t>
            </w:r>
            <w:r w:rsidRPr="001E1568">
              <w:rPr>
                <w:sz w:val="20"/>
                <w:szCs w:val="20"/>
              </w:rPr>
              <w:t xml:space="preserve"> recherchant la continuité des montages et démontages d’au moins 5 acrobaties collectives constitutives </w:t>
            </w:r>
            <w:r w:rsidRPr="001E1568">
              <w:rPr>
                <w:b/>
                <w:bCs/>
                <w:sz w:val="20"/>
                <w:szCs w:val="20"/>
              </w:rPr>
              <w:t xml:space="preserve">d’un propos </w:t>
            </w:r>
            <w:proofErr w:type="spellStart"/>
            <w:r w:rsidRPr="001E1568">
              <w:rPr>
                <w:b/>
                <w:bCs/>
                <w:sz w:val="20"/>
                <w:szCs w:val="20"/>
              </w:rPr>
              <w:t>acro</w:t>
            </w:r>
            <w:proofErr w:type="spellEnd"/>
            <w:r w:rsidRPr="001E1568">
              <w:rPr>
                <w:b/>
                <w:bCs/>
                <w:sz w:val="20"/>
                <w:szCs w:val="20"/>
              </w:rPr>
              <w:t>-chorégraphique</w:t>
            </w:r>
          </w:p>
        </w:tc>
      </w:tr>
      <w:tr w:rsidR="00C36A49" w:rsidRPr="001E1568" w:rsidTr="00536806">
        <w:trPr>
          <w:jc w:val="center"/>
        </w:trPr>
        <w:tc>
          <w:tcPr>
            <w:tcW w:w="4992" w:type="dxa"/>
            <w:gridSpan w:val="2"/>
            <w:vAlign w:val="center"/>
          </w:tcPr>
          <w:p w:rsidR="00C36A49" w:rsidRPr="001E1568" w:rsidRDefault="00C36A49" w:rsidP="00536806">
            <w:pPr>
              <w:jc w:val="center"/>
              <w:rPr>
                <w:b/>
                <w:sz w:val="20"/>
                <w:szCs w:val="20"/>
              </w:rPr>
            </w:pPr>
            <w:r w:rsidRPr="001E1568">
              <w:rPr>
                <w:b/>
                <w:sz w:val="20"/>
                <w:szCs w:val="20"/>
              </w:rPr>
              <w:t>Indicateurs de niveaux de compétence</w:t>
            </w:r>
          </w:p>
          <w:p w:rsidR="00C36A49" w:rsidRPr="001E1568" w:rsidRDefault="00C36A49" w:rsidP="00536806">
            <w:pPr>
              <w:jc w:val="center"/>
              <w:rPr>
                <w:sz w:val="20"/>
                <w:szCs w:val="20"/>
              </w:rPr>
            </w:pPr>
            <w:r w:rsidRPr="001E1568">
              <w:rPr>
                <w:sz w:val="20"/>
                <w:szCs w:val="20"/>
              </w:rPr>
              <w:t>(manifestations observables de la compétence, indicateurs macroscopiques de l’activité déployée/objet d’enseignement, formulés en terme d’actions caractéristiques de l’APSA).</w:t>
            </w:r>
          </w:p>
        </w:tc>
        <w:tc>
          <w:tcPr>
            <w:tcW w:w="5725" w:type="dxa"/>
            <w:gridSpan w:val="2"/>
            <w:vAlign w:val="center"/>
          </w:tcPr>
          <w:p w:rsidR="00C36A49" w:rsidRPr="001E1568" w:rsidRDefault="00C36A49" w:rsidP="001E1568">
            <w:pPr>
              <w:jc w:val="both"/>
              <w:rPr>
                <w:sz w:val="20"/>
                <w:szCs w:val="20"/>
              </w:rPr>
            </w:pPr>
            <w:r w:rsidRPr="001E1568">
              <w:rPr>
                <w:sz w:val="20"/>
                <w:szCs w:val="20"/>
              </w:rPr>
              <w:t>-Rythme plus ou moins entretenu.</w:t>
            </w:r>
          </w:p>
          <w:p w:rsidR="00C36A49" w:rsidRPr="001E1568" w:rsidRDefault="00C36A49" w:rsidP="001E1568">
            <w:pPr>
              <w:jc w:val="both"/>
              <w:rPr>
                <w:sz w:val="20"/>
                <w:szCs w:val="20"/>
              </w:rPr>
            </w:pPr>
            <w:r w:rsidRPr="001E1568">
              <w:rPr>
                <w:sz w:val="20"/>
                <w:szCs w:val="20"/>
              </w:rPr>
              <w:t>-Nombre de jokers plus ou moins important.</w:t>
            </w:r>
          </w:p>
          <w:p w:rsidR="00C36A49" w:rsidRPr="001E1568" w:rsidRDefault="00C36A49" w:rsidP="001E1568">
            <w:pPr>
              <w:jc w:val="both"/>
              <w:rPr>
                <w:sz w:val="20"/>
                <w:szCs w:val="20"/>
              </w:rPr>
            </w:pPr>
            <w:r w:rsidRPr="001E1568">
              <w:rPr>
                <w:sz w:val="20"/>
                <w:szCs w:val="20"/>
              </w:rPr>
              <w:t>-Corps plus ou moins tendu (ouverture des angles).</w:t>
            </w:r>
          </w:p>
          <w:p w:rsidR="00C36A49" w:rsidRPr="001E1568" w:rsidRDefault="00C36A49" w:rsidP="001E1568">
            <w:pPr>
              <w:jc w:val="both"/>
              <w:rPr>
                <w:sz w:val="20"/>
                <w:szCs w:val="20"/>
              </w:rPr>
            </w:pPr>
            <w:r w:rsidRPr="001E1568">
              <w:rPr>
                <w:sz w:val="20"/>
                <w:szCs w:val="20"/>
              </w:rPr>
              <w:t>-actions des différents acrobates</w:t>
            </w:r>
          </w:p>
        </w:tc>
      </w:tr>
    </w:tbl>
    <w:p w:rsidR="00FA0F94" w:rsidRDefault="00FA0F94" w:rsidP="00536806">
      <w:pPr>
        <w:spacing w:after="0" w:line="240" w:lineRule="auto"/>
        <w:jc w:val="both"/>
        <w:rPr>
          <w:sz w:val="20"/>
          <w:szCs w:val="20"/>
        </w:rPr>
      </w:pPr>
    </w:p>
    <w:p w:rsidR="00FA0F94" w:rsidRPr="00D82B5C" w:rsidRDefault="00FA0F94" w:rsidP="00FA0F94">
      <w:pPr>
        <w:spacing w:after="0" w:line="240" w:lineRule="auto"/>
        <w:ind w:firstLine="708"/>
        <w:jc w:val="both"/>
        <w:rPr>
          <w:b/>
          <w:sz w:val="20"/>
          <w:szCs w:val="20"/>
        </w:rPr>
      </w:pPr>
      <w:r w:rsidRPr="00D82B5C">
        <w:rPr>
          <w:b/>
          <w:sz w:val="20"/>
          <w:szCs w:val="20"/>
        </w:rPr>
        <w:lastRenderedPageBreak/>
        <w:t>2-2 DES DETERMINANTS DIDACTIQUES</w:t>
      </w:r>
    </w:p>
    <w:p w:rsidR="00FA0F94" w:rsidRPr="001E1568" w:rsidRDefault="00FA0F94" w:rsidP="00FA0F94">
      <w:pPr>
        <w:spacing w:after="0" w:line="240" w:lineRule="auto"/>
        <w:jc w:val="both"/>
        <w:rPr>
          <w:sz w:val="20"/>
          <w:szCs w:val="20"/>
        </w:rPr>
      </w:pPr>
      <w:r w:rsidRPr="001E1568">
        <w:rPr>
          <w:b/>
          <w:bCs/>
          <w:sz w:val="20"/>
          <w:szCs w:val="20"/>
        </w:rPr>
        <w:t>LES FORMES DE GROUPEMENTS</w:t>
      </w:r>
      <w:r w:rsidRPr="001E1568">
        <w:rPr>
          <w:sz w:val="20"/>
          <w:szCs w:val="20"/>
        </w:rPr>
        <w:t xml:space="preserve"> </w:t>
      </w:r>
    </w:p>
    <w:p w:rsidR="00FA0F94" w:rsidRPr="001E1568" w:rsidRDefault="00FA0F94" w:rsidP="00FA0F94">
      <w:pPr>
        <w:numPr>
          <w:ilvl w:val="0"/>
          <w:numId w:val="1"/>
        </w:numPr>
        <w:spacing w:after="0" w:line="240" w:lineRule="auto"/>
        <w:jc w:val="both"/>
        <w:rPr>
          <w:sz w:val="20"/>
          <w:szCs w:val="20"/>
        </w:rPr>
      </w:pPr>
      <w:r w:rsidRPr="001E1568">
        <w:rPr>
          <w:sz w:val="20"/>
          <w:szCs w:val="20"/>
        </w:rPr>
        <w:t xml:space="preserve">2 ou 3 élèves = en permanence sollicités, et la fatigue, générant du risque, hypothèque la poursuite du travail. Les possibilités de pyramides sont réduites et les fonctions </w:t>
      </w:r>
      <w:r>
        <w:rPr>
          <w:sz w:val="20"/>
          <w:szCs w:val="20"/>
        </w:rPr>
        <w:t>de jokers (aide et parade)</w:t>
      </w:r>
      <w:r w:rsidRPr="001E1568">
        <w:rPr>
          <w:sz w:val="20"/>
          <w:szCs w:val="20"/>
        </w:rPr>
        <w:t xml:space="preserve"> sont difficilement assumées, faute d’élèves</w:t>
      </w:r>
      <w:r>
        <w:rPr>
          <w:sz w:val="20"/>
          <w:szCs w:val="20"/>
        </w:rPr>
        <w:t>.</w:t>
      </w:r>
    </w:p>
    <w:p w:rsidR="00FA0F94" w:rsidRPr="001E1568" w:rsidRDefault="00FA0F94" w:rsidP="00FA0F94">
      <w:pPr>
        <w:numPr>
          <w:ilvl w:val="0"/>
          <w:numId w:val="1"/>
        </w:numPr>
        <w:spacing w:after="0" w:line="240" w:lineRule="auto"/>
        <w:jc w:val="both"/>
        <w:rPr>
          <w:sz w:val="20"/>
          <w:szCs w:val="20"/>
        </w:rPr>
      </w:pPr>
      <w:r w:rsidRPr="001E1568">
        <w:rPr>
          <w:sz w:val="20"/>
          <w:szCs w:val="20"/>
        </w:rPr>
        <w:t>Groupe de 6 et plus = augmentation considérable des temps de négociations et impossibilité d’impliquer tout le monde en même temps.</w:t>
      </w:r>
    </w:p>
    <w:p w:rsidR="00FA0F94" w:rsidRPr="00D82B5C" w:rsidRDefault="00FA0F94" w:rsidP="00FA0F94">
      <w:pPr>
        <w:numPr>
          <w:ilvl w:val="0"/>
          <w:numId w:val="1"/>
        </w:numPr>
        <w:spacing w:after="0" w:line="240" w:lineRule="auto"/>
        <w:jc w:val="both"/>
        <w:rPr>
          <w:sz w:val="20"/>
          <w:szCs w:val="20"/>
        </w:rPr>
      </w:pPr>
      <w:r w:rsidRPr="001E1568">
        <w:rPr>
          <w:b/>
          <w:bCs/>
          <w:iCs/>
          <w:sz w:val="20"/>
          <w:szCs w:val="20"/>
          <w:u w:val="single"/>
        </w:rPr>
        <w:t xml:space="preserve">Groupe de 4 à 5 </w:t>
      </w:r>
      <w:r w:rsidRPr="001E1568">
        <w:rPr>
          <w:b/>
          <w:bCs/>
          <w:sz w:val="20"/>
          <w:szCs w:val="20"/>
        </w:rPr>
        <w:t>= tous les rôles peuvent trouver un écho immédiat (porteur, voltigeur, pareur, aide, joker…. Pour les montages et démontages)</w:t>
      </w:r>
    </w:p>
    <w:p w:rsidR="00FA0F94" w:rsidRPr="001E1568" w:rsidRDefault="00FA0F94" w:rsidP="00FA0F94">
      <w:pPr>
        <w:numPr>
          <w:ilvl w:val="0"/>
          <w:numId w:val="1"/>
        </w:numPr>
        <w:spacing w:after="0" w:line="240" w:lineRule="auto"/>
        <w:jc w:val="both"/>
        <w:rPr>
          <w:sz w:val="20"/>
          <w:szCs w:val="20"/>
        </w:rPr>
      </w:pPr>
    </w:p>
    <w:p w:rsidR="00FA0F94" w:rsidRPr="001E1568" w:rsidRDefault="00FA0F94" w:rsidP="00FA0F94">
      <w:pPr>
        <w:spacing w:after="0" w:line="240" w:lineRule="auto"/>
        <w:jc w:val="both"/>
        <w:rPr>
          <w:sz w:val="20"/>
          <w:szCs w:val="20"/>
        </w:rPr>
      </w:pPr>
      <w:r w:rsidRPr="001E1568">
        <w:rPr>
          <w:b/>
          <w:bCs/>
          <w:sz w:val="20"/>
          <w:szCs w:val="20"/>
        </w:rPr>
        <w:t>LES MODALITES DE REGROUPEMENT</w:t>
      </w:r>
    </w:p>
    <w:p w:rsidR="00FA0F94" w:rsidRPr="001E1568" w:rsidRDefault="00FA0F94" w:rsidP="00FA0F94">
      <w:pPr>
        <w:spacing w:after="0" w:line="240" w:lineRule="auto"/>
        <w:jc w:val="both"/>
        <w:rPr>
          <w:sz w:val="20"/>
          <w:szCs w:val="20"/>
        </w:rPr>
      </w:pPr>
      <w:r w:rsidRPr="001E1568">
        <w:rPr>
          <w:sz w:val="20"/>
          <w:szCs w:val="20"/>
        </w:rPr>
        <w:t xml:space="preserve">Pourquoi des </w:t>
      </w:r>
      <w:r w:rsidRPr="001E1568">
        <w:rPr>
          <w:b/>
          <w:bCs/>
          <w:iCs/>
          <w:sz w:val="20"/>
          <w:szCs w:val="20"/>
          <w:u w:val="single"/>
        </w:rPr>
        <w:t xml:space="preserve">groupes affinitaires </w:t>
      </w:r>
      <w:r w:rsidRPr="001E1568">
        <w:rPr>
          <w:sz w:val="20"/>
          <w:szCs w:val="20"/>
        </w:rPr>
        <w:t>:</w:t>
      </w:r>
    </w:p>
    <w:p w:rsidR="00FA0F94" w:rsidRPr="001E1568" w:rsidRDefault="00FA0F94" w:rsidP="00FA0F94">
      <w:pPr>
        <w:numPr>
          <w:ilvl w:val="0"/>
          <w:numId w:val="2"/>
        </w:numPr>
        <w:spacing w:after="0" w:line="240" w:lineRule="auto"/>
        <w:jc w:val="both"/>
        <w:rPr>
          <w:sz w:val="20"/>
          <w:szCs w:val="20"/>
        </w:rPr>
      </w:pPr>
      <w:r w:rsidRPr="001E1568">
        <w:rPr>
          <w:sz w:val="20"/>
          <w:szCs w:val="20"/>
        </w:rPr>
        <w:t>facilité l’espace de négociation (écoute, respect, échanges)</w:t>
      </w:r>
    </w:p>
    <w:p w:rsidR="00FA0F94" w:rsidRPr="001E1568" w:rsidRDefault="00FA0F94" w:rsidP="00FA0F94">
      <w:pPr>
        <w:numPr>
          <w:ilvl w:val="0"/>
          <w:numId w:val="2"/>
        </w:numPr>
        <w:spacing w:after="0" w:line="240" w:lineRule="auto"/>
        <w:jc w:val="both"/>
        <w:rPr>
          <w:sz w:val="20"/>
          <w:szCs w:val="20"/>
        </w:rPr>
      </w:pPr>
      <w:r w:rsidRPr="001E1568">
        <w:rPr>
          <w:sz w:val="20"/>
          <w:szCs w:val="20"/>
        </w:rPr>
        <w:t xml:space="preserve"> être en confiance pour la gestion du risque</w:t>
      </w:r>
    </w:p>
    <w:p w:rsidR="00FA0F94" w:rsidRDefault="00FA0F94" w:rsidP="00FA0F94">
      <w:pPr>
        <w:numPr>
          <w:ilvl w:val="0"/>
          <w:numId w:val="2"/>
        </w:numPr>
        <w:spacing w:after="0" w:line="240" w:lineRule="auto"/>
        <w:jc w:val="both"/>
        <w:rPr>
          <w:sz w:val="20"/>
          <w:szCs w:val="20"/>
        </w:rPr>
      </w:pPr>
      <w:r w:rsidRPr="001E1568">
        <w:rPr>
          <w:sz w:val="20"/>
          <w:szCs w:val="20"/>
        </w:rPr>
        <w:t>Accepter le contact, les contacts physiques intimes</w:t>
      </w:r>
    </w:p>
    <w:p w:rsidR="00FA0F94" w:rsidRPr="001E1568" w:rsidRDefault="00FA0F94" w:rsidP="00FA0F94">
      <w:pPr>
        <w:spacing w:after="0" w:line="240" w:lineRule="auto"/>
        <w:jc w:val="both"/>
        <w:rPr>
          <w:sz w:val="20"/>
          <w:szCs w:val="20"/>
        </w:rPr>
      </w:pPr>
    </w:p>
    <w:p w:rsidR="00FA0F94" w:rsidRDefault="00FA0F94" w:rsidP="00FA0F94">
      <w:pPr>
        <w:spacing w:after="0" w:line="240" w:lineRule="auto"/>
        <w:jc w:val="both"/>
        <w:rPr>
          <w:sz w:val="20"/>
          <w:szCs w:val="20"/>
        </w:rPr>
      </w:pPr>
      <w:r w:rsidRPr="001E1568">
        <w:rPr>
          <w:b/>
          <w:bCs/>
          <w:sz w:val="20"/>
          <w:szCs w:val="20"/>
        </w:rPr>
        <w:t>TOUT LE MONDE DOIT IL TENIR TOUS LES ROLES ?</w:t>
      </w:r>
    </w:p>
    <w:p w:rsidR="00FA0F94" w:rsidRPr="001E1568" w:rsidRDefault="00FA0F94" w:rsidP="00FA0F94">
      <w:pPr>
        <w:spacing w:after="0" w:line="240" w:lineRule="auto"/>
        <w:jc w:val="both"/>
        <w:rPr>
          <w:sz w:val="20"/>
          <w:szCs w:val="20"/>
        </w:rPr>
      </w:pPr>
      <w:r w:rsidRPr="001E1568">
        <w:rPr>
          <w:sz w:val="20"/>
          <w:szCs w:val="20"/>
        </w:rPr>
        <w:t>L’EPS ambitionne d’être le lieu d’un</w:t>
      </w:r>
      <w:r w:rsidR="00163270">
        <w:rPr>
          <w:sz w:val="20"/>
          <w:szCs w:val="20"/>
        </w:rPr>
        <w:t>e</w:t>
      </w:r>
      <w:r w:rsidRPr="001E1568">
        <w:rPr>
          <w:sz w:val="20"/>
          <w:szCs w:val="20"/>
        </w:rPr>
        <w:t xml:space="preserve"> </w:t>
      </w:r>
      <w:r w:rsidRPr="001E1568">
        <w:rPr>
          <w:b/>
          <w:bCs/>
          <w:iCs/>
          <w:sz w:val="20"/>
          <w:szCs w:val="20"/>
          <w:u w:val="single"/>
        </w:rPr>
        <w:t xml:space="preserve">éducation complète </w:t>
      </w:r>
      <w:r>
        <w:rPr>
          <w:sz w:val="20"/>
          <w:szCs w:val="20"/>
        </w:rPr>
        <w:t>(alors qu’il y a une spécialisation des rôles dan</w:t>
      </w:r>
      <w:r w:rsidRPr="001E1568">
        <w:rPr>
          <w:sz w:val="20"/>
          <w:szCs w:val="20"/>
        </w:rPr>
        <w:t>s l’APSA de référence).</w:t>
      </w:r>
    </w:p>
    <w:p w:rsidR="00FA0F94" w:rsidRDefault="00FA0F94" w:rsidP="00FA0F94">
      <w:pPr>
        <w:spacing w:after="0" w:line="240" w:lineRule="auto"/>
        <w:jc w:val="both"/>
        <w:rPr>
          <w:sz w:val="20"/>
          <w:szCs w:val="20"/>
        </w:rPr>
      </w:pPr>
      <w:r w:rsidRPr="001E1568">
        <w:rPr>
          <w:sz w:val="20"/>
          <w:szCs w:val="20"/>
        </w:rPr>
        <w:t xml:space="preserve">Mais la réversibilité </w:t>
      </w:r>
      <w:r>
        <w:rPr>
          <w:sz w:val="20"/>
          <w:szCs w:val="20"/>
        </w:rPr>
        <w:t xml:space="preserve">est utile mais non prioritaire. Dans un premier temps, et pour faciliter l’investissement, il faut </w:t>
      </w:r>
      <w:r w:rsidRPr="001E1568">
        <w:rPr>
          <w:sz w:val="20"/>
          <w:szCs w:val="20"/>
        </w:rPr>
        <w:t xml:space="preserve">accepter l’idée d’une spécialisation </w:t>
      </w:r>
      <w:r>
        <w:rPr>
          <w:sz w:val="20"/>
          <w:szCs w:val="20"/>
        </w:rPr>
        <w:t xml:space="preserve">des élèves </w:t>
      </w:r>
      <w:r w:rsidRPr="001E1568">
        <w:rPr>
          <w:sz w:val="20"/>
          <w:szCs w:val="20"/>
        </w:rPr>
        <w:t>pour une hétérogénéité des compétences</w:t>
      </w:r>
      <w:r>
        <w:rPr>
          <w:sz w:val="20"/>
          <w:szCs w:val="20"/>
        </w:rPr>
        <w:t>, comme premier moyen d’apprendre. C’est dans un deuxième temps, que les consignes dans les situations et exigences de l’évaluation certificative permettront d’amener les élèves vers un degré d’acquisition des habiletés motrices relatif aux différents rôles.</w:t>
      </w:r>
    </w:p>
    <w:p w:rsidR="00FA0F94" w:rsidRDefault="00FA0F94" w:rsidP="00FA0F94">
      <w:pPr>
        <w:spacing w:after="0" w:line="240" w:lineRule="auto"/>
        <w:jc w:val="both"/>
        <w:rPr>
          <w:sz w:val="20"/>
          <w:szCs w:val="20"/>
        </w:rPr>
      </w:pPr>
      <w:r>
        <w:rPr>
          <w:sz w:val="20"/>
          <w:szCs w:val="20"/>
        </w:rPr>
        <w:t>Il ne faut pas oublier que le voltigeur tourne par et grâce au porteur, et parce que le joker assure la sécurité du couple acrobatique.</w:t>
      </w:r>
    </w:p>
    <w:p w:rsidR="00FB3D8D" w:rsidRDefault="00FB3D8D" w:rsidP="00FA0F94">
      <w:pPr>
        <w:spacing w:after="0" w:line="240" w:lineRule="auto"/>
        <w:jc w:val="both"/>
        <w:rPr>
          <w:sz w:val="20"/>
          <w:szCs w:val="20"/>
        </w:rPr>
      </w:pPr>
    </w:p>
    <w:p w:rsidR="00FB3D8D" w:rsidRPr="00FB3D8D" w:rsidRDefault="00FB3D8D" w:rsidP="00FA0F94">
      <w:pPr>
        <w:spacing w:after="0" w:line="240" w:lineRule="auto"/>
        <w:jc w:val="both"/>
        <w:rPr>
          <w:b/>
          <w:sz w:val="20"/>
          <w:szCs w:val="20"/>
        </w:rPr>
      </w:pPr>
      <w:r w:rsidRPr="00FB3D8D">
        <w:rPr>
          <w:b/>
          <w:sz w:val="20"/>
          <w:szCs w:val="20"/>
        </w:rPr>
        <w:t>LA NOTION D’ENVIRONNEMENT DIDACTIQUE</w:t>
      </w:r>
    </w:p>
    <w:p w:rsidR="00FB3D8D" w:rsidRDefault="00FB3D8D" w:rsidP="00FA0F94">
      <w:pPr>
        <w:spacing w:after="0" w:line="240" w:lineRule="auto"/>
        <w:jc w:val="both"/>
        <w:rPr>
          <w:b/>
          <w:bCs/>
          <w:sz w:val="20"/>
          <w:szCs w:val="20"/>
        </w:rPr>
      </w:pPr>
      <w:r w:rsidRPr="001E1568">
        <w:rPr>
          <w:sz w:val="20"/>
          <w:szCs w:val="20"/>
        </w:rPr>
        <w:t xml:space="preserve">Pour faciliter la compréhension par les élèves des différentes phases de recherche ou de référence, un environnement didactique particulier est proposé. Chacun des groupes dispose de son propre espace de recherche matérialisé de tapis et identique à chacune des leçons. Et l’ensemble de la classe  peut disposer d’une scène (espace plus grand et orienté) avec la plupart du temps un outil informatique de prises vidéos. Il y a donc un va et vient des élèves entre des lieux particuliers (espace de recherche où la création est prioritaire) et la scène (espace de référence, lieu de prestations). </w:t>
      </w:r>
      <w:r w:rsidRPr="001E1568">
        <w:rPr>
          <w:b/>
          <w:bCs/>
          <w:sz w:val="20"/>
          <w:szCs w:val="20"/>
        </w:rPr>
        <w:t>Les élèves comprennent alors quel est le temps de l’espace de recherche, et quel est le temps de l’espace de d’expression institutionnalisée.</w:t>
      </w:r>
    </w:p>
    <w:p w:rsidR="00F97CFA" w:rsidRDefault="00F97CFA" w:rsidP="00FA0F94">
      <w:pPr>
        <w:spacing w:after="0" w:line="240" w:lineRule="auto"/>
        <w:jc w:val="both"/>
        <w:rPr>
          <w:b/>
          <w:bCs/>
          <w:sz w:val="20"/>
          <w:szCs w:val="20"/>
        </w:rPr>
      </w:pPr>
    </w:p>
    <w:p w:rsidR="00F97CFA" w:rsidRPr="001E1568" w:rsidRDefault="00F97CFA" w:rsidP="00F97CFA">
      <w:pPr>
        <w:spacing w:after="0" w:line="240" w:lineRule="auto"/>
        <w:jc w:val="both"/>
        <w:rPr>
          <w:sz w:val="20"/>
          <w:szCs w:val="20"/>
        </w:rPr>
      </w:pPr>
      <w:r w:rsidRPr="00F97CFA">
        <w:rPr>
          <w:bCs/>
          <w:sz w:val="20"/>
          <w:szCs w:val="20"/>
        </w:rPr>
        <w:t xml:space="preserve">En ce qui concerne les médias utilisés, nous avons la volonté de donner </w:t>
      </w:r>
      <w:r>
        <w:rPr>
          <w:bCs/>
          <w:sz w:val="20"/>
          <w:szCs w:val="20"/>
        </w:rPr>
        <w:t xml:space="preserve">à l’élève la possibilité d’apprendre par « tous les moyens », l’utilisation de la vidéo est alors omniprésente. Nous considérons que l’usage des posters </w:t>
      </w:r>
      <w:r>
        <w:rPr>
          <w:sz w:val="20"/>
          <w:szCs w:val="20"/>
        </w:rPr>
        <w:t>e</w:t>
      </w:r>
      <w:r w:rsidRPr="001E1568">
        <w:rPr>
          <w:sz w:val="20"/>
          <w:szCs w:val="20"/>
        </w:rPr>
        <w:t xml:space="preserve">st néfaste à la dynamique d’activité et d’apprentissage car </w:t>
      </w:r>
      <w:r>
        <w:rPr>
          <w:sz w:val="20"/>
          <w:szCs w:val="20"/>
        </w:rPr>
        <w:t xml:space="preserve">leur lecture </w:t>
      </w:r>
      <w:r w:rsidRPr="001E1568">
        <w:rPr>
          <w:sz w:val="20"/>
          <w:szCs w:val="20"/>
        </w:rPr>
        <w:t>rend nécessaire des</w:t>
      </w:r>
      <w:r>
        <w:rPr>
          <w:sz w:val="20"/>
          <w:szCs w:val="20"/>
        </w:rPr>
        <w:t xml:space="preserve"> temps de discussion trop longs pour la compréhension des actions à réaliser. Ils n</w:t>
      </w:r>
      <w:r w:rsidRPr="001E1568">
        <w:rPr>
          <w:sz w:val="20"/>
          <w:szCs w:val="20"/>
        </w:rPr>
        <w:t>e centre</w:t>
      </w:r>
      <w:r>
        <w:rPr>
          <w:sz w:val="20"/>
          <w:szCs w:val="20"/>
        </w:rPr>
        <w:t>nt</w:t>
      </w:r>
      <w:r w:rsidRPr="001E1568">
        <w:rPr>
          <w:sz w:val="20"/>
          <w:szCs w:val="20"/>
        </w:rPr>
        <w:t xml:space="preserve"> pas les élèves</w:t>
      </w:r>
      <w:r>
        <w:rPr>
          <w:sz w:val="20"/>
          <w:szCs w:val="20"/>
        </w:rPr>
        <w:t xml:space="preserve"> sur les montages et démontages, mais sur la figure statique.</w:t>
      </w:r>
    </w:p>
    <w:p w:rsidR="00FB3D8D" w:rsidRDefault="00FB3D8D" w:rsidP="00FA0F94">
      <w:pPr>
        <w:spacing w:after="0" w:line="240" w:lineRule="auto"/>
        <w:jc w:val="both"/>
        <w:rPr>
          <w:b/>
          <w:bCs/>
          <w:sz w:val="20"/>
          <w:szCs w:val="20"/>
        </w:rPr>
      </w:pPr>
    </w:p>
    <w:p w:rsidR="00FB3D8D" w:rsidRPr="00FB3D8D" w:rsidRDefault="00FB3D8D" w:rsidP="00FB3D8D">
      <w:pPr>
        <w:spacing w:after="0" w:line="240" w:lineRule="auto"/>
        <w:jc w:val="both"/>
        <w:rPr>
          <w:b/>
          <w:sz w:val="20"/>
          <w:szCs w:val="20"/>
        </w:rPr>
      </w:pPr>
      <w:r w:rsidRPr="00FB3D8D">
        <w:rPr>
          <w:b/>
          <w:sz w:val="20"/>
          <w:szCs w:val="20"/>
        </w:rPr>
        <w:t>LA CONDUITE DU PROCESSUS</w:t>
      </w:r>
    </w:p>
    <w:p w:rsidR="00FB3D8D" w:rsidRPr="00FB3D8D" w:rsidRDefault="00FB3D8D" w:rsidP="00FB3D8D">
      <w:pPr>
        <w:spacing w:after="0" w:line="240" w:lineRule="auto"/>
        <w:jc w:val="both"/>
        <w:rPr>
          <w:sz w:val="20"/>
          <w:szCs w:val="20"/>
        </w:rPr>
      </w:pPr>
      <w:r w:rsidRPr="00FB3D8D">
        <w:rPr>
          <w:sz w:val="20"/>
          <w:szCs w:val="20"/>
        </w:rPr>
        <w:t>Comment aider l’élève dans l’appropriation des contenus d’enseignement ?</w:t>
      </w:r>
      <w:r>
        <w:rPr>
          <w:sz w:val="20"/>
          <w:szCs w:val="20"/>
        </w:rPr>
        <w:t xml:space="preserve"> </w:t>
      </w:r>
      <w:r w:rsidRPr="00FB3D8D">
        <w:rPr>
          <w:sz w:val="20"/>
          <w:szCs w:val="20"/>
        </w:rPr>
        <w:t>On aborde ici la problématique du guidage.</w:t>
      </w:r>
    </w:p>
    <w:p w:rsidR="00FB3D8D" w:rsidRDefault="00FB3D8D" w:rsidP="00FB3D8D">
      <w:pPr>
        <w:spacing w:after="0" w:line="240" w:lineRule="auto"/>
        <w:jc w:val="both"/>
        <w:rPr>
          <w:sz w:val="20"/>
          <w:szCs w:val="20"/>
        </w:rPr>
      </w:pPr>
      <w:r w:rsidRPr="00FB3D8D">
        <w:rPr>
          <w:sz w:val="20"/>
          <w:szCs w:val="20"/>
        </w:rPr>
        <w:t>C’est un vrai problème pour l’enseignant car il induit, déclenche puis doit se retirer en veillant au respect des consignes. Lorsqu’il ré-intervient pour enrichir les réponses, le moment est sensible. L’élève a bâti, il est fier de son travail (ou il doute trop) et l’enseignant doit transmettre ses contenus… donc exiger l’évolution du travail pour un réinvestissement dans l’espace de référence.</w:t>
      </w:r>
    </w:p>
    <w:p w:rsidR="00F97CFA" w:rsidRDefault="00F97CFA" w:rsidP="00FB3D8D">
      <w:pPr>
        <w:spacing w:after="0" w:line="240" w:lineRule="auto"/>
        <w:jc w:val="both"/>
        <w:rPr>
          <w:sz w:val="20"/>
          <w:szCs w:val="20"/>
        </w:rPr>
      </w:pPr>
    </w:p>
    <w:p w:rsidR="00FB3D8D" w:rsidRPr="001E1568" w:rsidRDefault="00F97CFA" w:rsidP="00FB3D8D">
      <w:pPr>
        <w:spacing w:after="0" w:line="240" w:lineRule="auto"/>
        <w:jc w:val="both"/>
        <w:rPr>
          <w:sz w:val="20"/>
          <w:szCs w:val="20"/>
        </w:rPr>
      </w:pPr>
      <w:r>
        <w:rPr>
          <w:sz w:val="20"/>
          <w:szCs w:val="20"/>
        </w:rPr>
        <w:t xml:space="preserve">Nous faisons le choix d’entrer par un enseignement frontal et directif. </w:t>
      </w:r>
      <w:r w:rsidR="00FB3D8D" w:rsidRPr="001E1568">
        <w:rPr>
          <w:sz w:val="20"/>
          <w:szCs w:val="20"/>
        </w:rPr>
        <w:t>Après en avoir bien défini les contenus et le temps de démarche, il permet de rentrer dans l’activité au travers de contenus techniques à la fois sûrs et pertinents car le risque ne peut s’accorder avec une totale découverte, et parce qu’ils sont les éléments constitutifs des acquisitions motrices ultérieures (gainage, prises, postures, positions et actions du joker).</w:t>
      </w:r>
    </w:p>
    <w:p w:rsidR="00FB3D8D" w:rsidRDefault="00FB3D8D" w:rsidP="00FB3D8D">
      <w:pPr>
        <w:spacing w:after="0" w:line="240" w:lineRule="auto"/>
        <w:jc w:val="both"/>
        <w:rPr>
          <w:sz w:val="20"/>
          <w:szCs w:val="20"/>
        </w:rPr>
      </w:pPr>
      <w:r w:rsidRPr="001E1568">
        <w:rPr>
          <w:sz w:val="20"/>
          <w:szCs w:val="20"/>
        </w:rPr>
        <w:t>Cet enseignement sera présent en début de cycle et éventuellement en début de chaque leçon pour un rappel des contenus techniques ; l’enseignant s’accordera à balayer l’ensemble  des possibilités motrices à travers des duos ou trios.</w:t>
      </w:r>
    </w:p>
    <w:p w:rsidR="00F97CFA" w:rsidRPr="001E1568" w:rsidRDefault="00F97CFA" w:rsidP="00FB3D8D">
      <w:pPr>
        <w:spacing w:after="0" w:line="240" w:lineRule="auto"/>
        <w:jc w:val="both"/>
        <w:rPr>
          <w:sz w:val="20"/>
          <w:szCs w:val="20"/>
        </w:rPr>
      </w:pPr>
    </w:p>
    <w:p w:rsidR="00FB3D8D" w:rsidRPr="001E1568" w:rsidRDefault="00FB3D8D" w:rsidP="00FB3D8D">
      <w:pPr>
        <w:spacing w:after="0" w:line="240" w:lineRule="auto"/>
        <w:jc w:val="both"/>
        <w:rPr>
          <w:sz w:val="20"/>
          <w:szCs w:val="20"/>
        </w:rPr>
      </w:pPr>
      <w:r w:rsidRPr="001E1568">
        <w:rPr>
          <w:b/>
          <w:bCs/>
          <w:sz w:val="20"/>
          <w:szCs w:val="20"/>
          <w:u w:val="single"/>
        </w:rPr>
        <w:t>Le recours aux pyramides imposées…</w:t>
      </w:r>
    </w:p>
    <w:p w:rsidR="00FB3D8D" w:rsidRDefault="00FB3D8D" w:rsidP="00FB3D8D">
      <w:pPr>
        <w:spacing w:after="0" w:line="240" w:lineRule="auto"/>
        <w:jc w:val="both"/>
        <w:rPr>
          <w:sz w:val="20"/>
          <w:szCs w:val="20"/>
        </w:rPr>
      </w:pPr>
      <w:r w:rsidRPr="001E1568">
        <w:rPr>
          <w:sz w:val="20"/>
          <w:szCs w:val="20"/>
        </w:rPr>
        <w:t>Elles assurent la base des acquisitions motrices attendues du niveau….et s’évanouissent avec l’augmentation de l’expertise. Ce sont des passages obligés mais qui ne seront pas forcément évalués.</w:t>
      </w:r>
    </w:p>
    <w:p w:rsidR="00F97CFA" w:rsidRPr="001E1568" w:rsidRDefault="00F97CFA" w:rsidP="00FB3D8D">
      <w:pPr>
        <w:spacing w:after="0" w:line="240" w:lineRule="auto"/>
        <w:jc w:val="both"/>
        <w:rPr>
          <w:sz w:val="20"/>
          <w:szCs w:val="20"/>
        </w:rPr>
      </w:pPr>
    </w:p>
    <w:p w:rsidR="00FB3D8D" w:rsidRPr="001E1568" w:rsidRDefault="00FB3D8D" w:rsidP="00FB3D8D">
      <w:pPr>
        <w:spacing w:after="0" w:line="240" w:lineRule="auto"/>
        <w:jc w:val="both"/>
        <w:rPr>
          <w:sz w:val="20"/>
          <w:szCs w:val="20"/>
        </w:rPr>
      </w:pPr>
      <w:r w:rsidRPr="001E1568">
        <w:rPr>
          <w:b/>
          <w:bCs/>
          <w:sz w:val="20"/>
          <w:szCs w:val="20"/>
          <w:u w:val="single"/>
        </w:rPr>
        <w:t>Une validation par l’enseignant :</w:t>
      </w:r>
    </w:p>
    <w:p w:rsidR="00FB3D8D" w:rsidRPr="001E1568" w:rsidRDefault="00FB3D8D" w:rsidP="00FB3D8D">
      <w:pPr>
        <w:spacing w:after="0" w:line="240" w:lineRule="auto"/>
        <w:jc w:val="both"/>
        <w:rPr>
          <w:sz w:val="20"/>
          <w:szCs w:val="20"/>
        </w:rPr>
      </w:pPr>
      <w:r w:rsidRPr="001E1568">
        <w:rPr>
          <w:sz w:val="20"/>
          <w:szCs w:val="20"/>
        </w:rPr>
        <w:t>Quel que soit le niveau d’expertise, les élèves du groupe doivent faire valider par l’enseignant, sur leur synopsis (fiche de suivi de groupe), les actions et placements du ou des jokers sur la tâche, avant sa réalisation. Cette validation permettra à l’enseignant de vérifier les acquisitions d’ordre sécuritaire dans le rôle du joker. (Exemple : agir à proximité du voltigeur, doubler le rôle du joker, soutenir les épaules au moment de la pose des mains). Ajoutons à cela que ce moment d’échanges et de préparation est un préalable nécessaire à la mise en relation des contenus avec la tâche, et permet aux élèves de se décentrer de l’activité motrice pour réfléchir ensemble au cours d’un dialogue constructif (l’enjeu d’une citoyenneté partagée est ici sous-jacent).</w:t>
      </w:r>
    </w:p>
    <w:p w:rsidR="00FB3D8D" w:rsidRPr="001E1568" w:rsidRDefault="00FB3D8D" w:rsidP="00FB3D8D">
      <w:pPr>
        <w:spacing w:after="0" w:line="240" w:lineRule="auto"/>
        <w:jc w:val="both"/>
        <w:rPr>
          <w:sz w:val="20"/>
          <w:szCs w:val="20"/>
        </w:rPr>
      </w:pPr>
      <w:r w:rsidRPr="001E1568">
        <w:rPr>
          <w:sz w:val="20"/>
          <w:szCs w:val="20"/>
        </w:rPr>
        <w:t>Le groupe peut alors travailler de manière autonome (vers la phase 5), car le travail est guidé (énoncé des contenus), et les pyramides proposées le sont en fonction d’une confrontation à l’objet d’enseignement préalablement identifié.</w:t>
      </w:r>
    </w:p>
    <w:p w:rsidR="00FB3D8D" w:rsidRPr="001E1568" w:rsidRDefault="00FB3D8D" w:rsidP="00FB3D8D">
      <w:pPr>
        <w:spacing w:after="0" w:line="240" w:lineRule="auto"/>
        <w:jc w:val="both"/>
        <w:rPr>
          <w:sz w:val="20"/>
          <w:szCs w:val="20"/>
        </w:rPr>
      </w:pPr>
    </w:p>
    <w:p w:rsidR="00C85AEE" w:rsidRPr="00536806" w:rsidRDefault="00C85AEE" w:rsidP="00536806">
      <w:pPr>
        <w:pStyle w:val="Paragraphedeliste"/>
        <w:numPr>
          <w:ilvl w:val="0"/>
          <w:numId w:val="22"/>
        </w:numPr>
        <w:spacing w:after="0" w:line="240" w:lineRule="auto"/>
        <w:jc w:val="both"/>
        <w:rPr>
          <w:b/>
          <w:sz w:val="20"/>
          <w:szCs w:val="20"/>
        </w:rPr>
      </w:pPr>
      <w:r w:rsidRPr="00536806">
        <w:rPr>
          <w:b/>
          <w:sz w:val="20"/>
          <w:szCs w:val="20"/>
        </w:rPr>
        <w:t xml:space="preserve">LA MISE EN OEUVRE </w:t>
      </w:r>
    </w:p>
    <w:p w:rsidR="00CA605C" w:rsidRDefault="00536806" w:rsidP="001E1568">
      <w:pPr>
        <w:spacing w:after="0" w:line="240" w:lineRule="auto"/>
        <w:jc w:val="both"/>
        <w:rPr>
          <w:sz w:val="20"/>
          <w:szCs w:val="20"/>
        </w:rPr>
      </w:pPr>
      <w:r>
        <w:rPr>
          <w:sz w:val="20"/>
          <w:szCs w:val="20"/>
        </w:rPr>
        <w:t>Nos propositions s’organisent autour de deux « boucles ». La première boucle « acrobatique » tient une place prépondérante dans le cycle. La boucle « chorégraphique » est construite à partir de la précédente et se finalise par la production finale.</w:t>
      </w:r>
    </w:p>
    <w:p w:rsidR="00536806" w:rsidRDefault="00536806" w:rsidP="001E1568">
      <w:pPr>
        <w:spacing w:after="0" w:line="240" w:lineRule="auto"/>
        <w:jc w:val="both"/>
        <w:rPr>
          <w:sz w:val="20"/>
          <w:szCs w:val="20"/>
        </w:rPr>
      </w:pPr>
      <w:r>
        <w:rPr>
          <w:sz w:val="20"/>
          <w:szCs w:val="20"/>
        </w:rPr>
        <w:t>Un préalable est nécessaire, la construction et l’intégration des premières règles de sécurité</w:t>
      </w:r>
      <w:r w:rsidR="00A70CAD">
        <w:rPr>
          <w:sz w:val="20"/>
          <w:szCs w:val="20"/>
        </w:rPr>
        <w:t>, en début de cycle. Selon un enseignement directif, les élèves manipulent les contenus liés à l’aide, la parade, les postures sécuritaires, la sécurité passive. Ces contenus peuvent aussi traverser le cycle à travers les exercices d’échauffement en début de leçon.</w:t>
      </w:r>
    </w:p>
    <w:p w:rsidR="00A70CAD" w:rsidRDefault="00A70CAD" w:rsidP="001E1568">
      <w:pPr>
        <w:spacing w:after="0" w:line="240" w:lineRule="auto"/>
        <w:jc w:val="both"/>
        <w:rPr>
          <w:sz w:val="20"/>
          <w:szCs w:val="20"/>
        </w:rPr>
      </w:pPr>
    </w:p>
    <w:p w:rsidR="00A70CAD" w:rsidRDefault="00A70CAD" w:rsidP="001E1568">
      <w:pPr>
        <w:spacing w:after="0" w:line="240" w:lineRule="auto"/>
        <w:jc w:val="both"/>
        <w:rPr>
          <w:sz w:val="20"/>
          <w:szCs w:val="20"/>
        </w:rPr>
      </w:pPr>
      <w:r>
        <w:rPr>
          <w:sz w:val="20"/>
          <w:szCs w:val="20"/>
        </w:rPr>
        <w:t>L’arborescence du cycle peut ensuite se dérouler ainsi :</w:t>
      </w:r>
    </w:p>
    <w:p w:rsidR="00573695" w:rsidRDefault="00573695" w:rsidP="001E1568">
      <w:pPr>
        <w:spacing w:after="0" w:line="240" w:lineRule="auto"/>
        <w:jc w:val="both"/>
        <w:rPr>
          <w:sz w:val="20"/>
          <w:szCs w:val="20"/>
        </w:rPr>
      </w:pPr>
    </w:p>
    <w:p w:rsidR="00573695" w:rsidRDefault="00573695" w:rsidP="001E1568">
      <w:pPr>
        <w:spacing w:after="0" w:line="240" w:lineRule="auto"/>
        <w:jc w:val="both"/>
        <w:rPr>
          <w:sz w:val="20"/>
          <w:szCs w:val="20"/>
        </w:rPr>
      </w:pPr>
      <w:r w:rsidRPr="00573695">
        <w:rPr>
          <w:b/>
          <w:sz w:val="20"/>
          <w:szCs w:val="20"/>
          <w:u w:val="single"/>
        </w:rPr>
        <w:t>1</w:t>
      </w:r>
      <w:r w:rsidRPr="00573695">
        <w:rPr>
          <w:b/>
          <w:sz w:val="20"/>
          <w:szCs w:val="20"/>
          <w:u w:val="single"/>
          <w:vertAlign w:val="superscript"/>
        </w:rPr>
        <w:t>ère</w:t>
      </w:r>
      <w:r w:rsidRPr="00573695">
        <w:rPr>
          <w:b/>
          <w:sz w:val="20"/>
          <w:szCs w:val="20"/>
          <w:u w:val="single"/>
        </w:rPr>
        <w:t xml:space="preserve"> boucle</w:t>
      </w:r>
      <w:r>
        <w:rPr>
          <w:sz w:val="20"/>
          <w:szCs w:val="20"/>
        </w:rPr>
        <w:t> : rotation vers l’avant.</w:t>
      </w:r>
    </w:p>
    <w:p w:rsidR="00A70CAD" w:rsidRDefault="00A70CAD" w:rsidP="001E1568">
      <w:pPr>
        <w:spacing w:after="0" w:line="240" w:lineRule="auto"/>
        <w:jc w:val="both"/>
        <w:rPr>
          <w:sz w:val="20"/>
          <w:szCs w:val="20"/>
        </w:rPr>
      </w:pPr>
    </w:p>
    <w:p w:rsidR="00A70CAD" w:rsidRPr="00573695" w:rsidRDefault="00A70CAD" w:rsidP="00573695">
      <w:pPr>
        <w:pStyle w:val="Paragraphedeliste"/>
        <w:numPr>
          <w:ilvl w:val="0"/>
          <w:numId w:val="2"/>
        </w:numPr>
        <w:spacing w:after="0" w:line="240" w:lineRule="auto"/>
        <w:jc w:val="both"/>
        <w:rPr>
          <w:sz w:val="20"/>
          <w:szCs w:val="20"/>
        </w:rPr>
      </w:pPr>
      <w:r w:rsidRPr="00573695">
        <w:rPr>
          <w:b/>
          <w:bCs/>
          <w:sz w:val="20"/>
          <w:szCs w:val="20"/>
          <w:u w:val="single"/>
        </w:rPr>
        <w:t>1</w:t>
      </w:r>
      <w:r w:rsidRPr="00573695">
        <w:rPr>
          <w:b/>
          <w:bCs/>
          <w:sz w:val="20"/>
          <w:szCs w:val="20"/>
          <w:u w:val="single"/>
          <w:vertAlign w:val="superscript"/>
        </w:rPr>
        <w:t>ère</w:t>
      </w:r>
      <w:r w:rsidRPr="00573695">
        <w:rPr>
          <w:b/>
          <w:bCs/>
          <w:sz w:val="20"/>
          <w:szCs w:val="20"/>
          <w:u w:val="single"/>
        </w:rPr>
        <w:t xml:space="preserve"> phase</w:t>
      </w:r>
      <w:r w:rsidRPr="00573695">
        <w:rPr>
          <w:b/>
          <w:bCs/>
          <w:sz w:val="20"/>
          <w:szCs w:val="20"/>
        </w:rPr>
        <w:t xml:space="preserve"> : </w:t>
      </w:r>
      <w:r w:rsidRPr="00573695">
        <w:rPr>
          <w:sz w:val="20"/>
          <w:szCs w:val="20"/>
        </w:rPr>
        <w:t>Tâche présentant un objet « inducteurs » (point de départ choisi par l’enseignant qui s’appuie sur la spécificité de l’APSA = ancrage culturel nécessaire ; c’est un déclencheur de l’action, il est un prétexte à générer des réponses, il sert à stimuler l’activité de recherche et de création des formes corporelles collectives).</w:t>
      </w:r>
    </w:p>
    <w:p w:rsidR="00A70CAD" w:rsidRPr="001E1568" w:rsidRDefault="00A70CAD" w:rsidP="001E1568">
      <w:pPr>
        <w:spacing w:after="0" w:line="240" w:lineRule="auto"/>
        <w:jc w:val="both"/>
        <w:rPr>
          <w:sz w:val="20"/>
          <w:szCs w:val="20"/>
        </w:rPr>
      </w:pPr>
    </w:p>
    <w:p w:rsidR="00C85AEE" w:rsidRPr="001E1568" w:rsidRDefault="00C85AEE" w:rsidP="001E1568">
      <w:pPr>
        <w:spacing w:after="0" w:line="240" w:lineRule="auto"/>
        <w:jc w:val="both"/>
        <w:rPr>
          <w:sz w:val="20"/>
          <w:szCs w:val="20"/>
        </w:rPr>
      </w:pPr>
      <w:r w:rsidRPr="001E1568">
        <w:rPr>
          <w:iCs/>
          <w:sz w:val="20"/>
          <w:szCs w:val="20"/>
        </w:rPr>
        <w:t>Nous prenons la décision d’incorporer dès le début du cycle l’objet d’enseignement « essentiel et intégrateur ».</w:t>
      </w:r>
      <w:r w:rsidRPr="001E1568">
        <w:rPr>
          <w:b/>
          <w:bCs/>
          <w:iCs/>
          <w:sz w:val="20"/>
          <w:szCs w:val="20"/>
        </w:rPr>
        <w:t xml:space="preserve"> </w:t>
      </w:r>
      <w:r w:rsidRPr="001E1568">
        <w:rPr>
          <w:sz w:val="20"/>
          <w:szCs w:val="20"/>
        </w:rPr>
        <w:t>Au regard des positions énoncées en amont, l’objet d’enseignement choisi pour ce deuxième niveau d’expertise est :</w:t>
      </w:r>
    </w:p>
    <w:p w:rsidR="00C85AEE" w:rsidRPr="001E1568" w:rsidRDefault="00C85AEE" w:rsidP="001E1568">
      <w:pPr>
        <w:spacing w:after="0" w:line="240" w:lineRule="auto"/>
        <w:jc w:val="both"/>
        <w:rPr>
          <w:sz w:val="20"/>
          <w:szCs w:val="20"/>
        </w:rPr>
      </w:pPr>
      <w:r w:rsidRPr="001E1568">
        <w:rPr>
          <w:sz w:val="20"/>
          <w:szCs w:val="20"/>
        </w:rPr>
        <w:t xml:space="preserve"> </w:t>
      </w:r>
      <w:r w:rsidRPr="001E1568">
        <w:rPr>
          <w:b/>
          <w:bCs/>
          <w:iCs/>
          <w:sz w:val="20"/>
          <w:szCs w:val="20"/>
        </w:rPr>
        <w:t>« Gérer collectivement la Prise de Risque / Maîtrise du Risque dans la rotation des voltigeurs en appuis manuels pour produire des formes collectives acrobatiques. »</w:t>
      </w:r>
    </w:p>
    <w:p w:rsidR="00A70CAD" w:rsidRDefault="00A70CAD" w:rsidP="001E1568">
      <w:pPr>
        <w:spacing w:after="0" w:line="240" w:lineRule="auto"/>
        <w:jc w:val="both"/>
        <w:rPr>
          <w:b/>
          <w:bCs/>
          <w:iCs/>
          <w:sz w:val="20"/>
          <w:szCs w:val="20"/>
        </w:rPr>
      </w:pPr>
    </w:p>
    <w:p w:rsidR="00C85AEE" w:rsidRPr="00573695" w:rsidRDefault="00C85AEE" w:rsidP="00573695">
      <w:pPr>
        <w:pStyle w:val="Paragraphedeliste"/>
        <w:numPr>
          <w:ilvl w:val="0"/>
          <w:numId w:val="2"/>
        </w:numPr>
        <w:spacing w:after="0" w:line="240" w:lineRule="auto"/>
        <w:jc w:val="both"/>
        <w:rPr>
          <w:sz w:val="20"/>
          <w:szCs w:val="20"/>
        </w:rPr>
      </w:pPr>
      <w:r w:rsidRPr="00573695">
        <w:rPr>
          <w:b/>
          <w:bCs/>
          <w:sz w:val="20"/>
          <w:szCs w:val="20"/>
          <w:u w:val="single"/>
        </w:rPr>
        <w:t>1</w:t>
      </w:r>
      <w:r w:rsidRPr="00573695">
        <w:rPr>
          <w:b/>
          <w:bCs/>
          <w:sz w:val="20"/>
          <w:szCs w:val="20"/>
          <w:u w:val="single"/>
          <w:vertAlign w:val="superscript"/>
        </w:rPr>
        <w:t>ère</w:t>
      </w:r>
      <w:r w:rsidRPr="00573695">
        <w:rPr>
          <w:b/>
          <w:bCs/>
          <w:sz w:val="20"/>
          <w:szCs w:val="20"/>
          <w:u w:val="single"/>
        </w:rPr>
        <w:t xml:space="preserve"> phase 1A :</w:t>
      </w:r>
      <w:r w:rsidRPr="00573695">
        <w:rPr>
          <w:sz w:val="20"/>
          <w:szCs w:val="20"/>
        </w:rPr>
        <w:t xml:space="preserve">  </w:t>
      </w:r>
      <w:r w:rsidR="00A70CAD" w:rsidRPr="00573695">
        <w:rPr>
          <w:sz w:val="20"/>
          <w:szCs w:val="20"/>
        </w:rPr>
        <w:t xml:space="preserve">Toujours à l’aide d’un enseignement directif, </w:t>
      </w:r>
      <w:r w:rsidRPr="00573695">
        <w:rPr>
          <w:sz w:val="20"/>
          <w:szCs w:val="20"/>
        </w:rPr>
        <w:t xml:space="preserve">l’enseignant utilise l’ensemble  des possibilités motrices à travers des duos ou trios qui vont </w:t>
      </w:r>
      <w:r w:rsidRPr="00573695">
        <w:rPr>
          <w:b/>
          <w:bCs/>
          <w:sz w:val="20"/>
          <w:szCs w:val="20"/>
        </w:rPr>
        <w:t>confronter le groupe à l’objet et aux contenus techniques repérés</w:t>
      </w:r>
      <w:r w:rsidRPr="00573695">
        <w:rPr>
          <w:sz w:val="20"/>
          <w:szCs w:val="20"/>
        </w:rPr>
        <w:t>.</w:t>
      </w:r>
    </w:p>
    <w:p w:rsidR="00C85AEE" w:rsidRDefault="00C85AEE" w:rsidP="00573695">
      <w:pPr>
        <w:spacing w:after="0" w:line="240" w:lineRule="auto"/>
        <w:ind w:firstLine="708"/>
        <w:jc w:val="both"/>
        <w:rPr>
          <w:sz w:val="20"/>
          <w:szCs w:val="20"/>
        </w:rPr>
      </w:pPr>
      <w:r w:rsidRPr="001E1568">
        <w:rPr>
          <w:sz w:val="20"/>
          <w:szCs w:val="20"/>
        </w:rPr>
        <w:t>Exemple</w:t>
      </w:r>
      <w:r w:rsidR="00A70CAD">
        <w:rPr>
          <w:sz w:val="20"/>
          <w:szCs w:val="20"/>
        </w:rPr>
        <w:t xml:space="preserve"> de tâche </w:t>
      </w:r>
      <w:r w:rsidRPr="001E1568">
        <w:rPr>
          <w:sz w:val="20"/>
          <w:szCs w:val="20"/>
        </w:rPr>
        <w:t> : saut de mains dans un « berceau de porteurs ».</w:t>
      </w:r>
    </w:p>
    <w:p w:rsidR="00A70CAD" w:rsidRPr="001E1568" w:rsidRDefault="00A70CAD" w:rsidP="001E1568">
      <w:pPr>
        <w:spacing w:after="0" w:line="240" w:lineRule="auto"/>
        <w:jc w:val="both"/>
        <w:rPr>
          <w:sz w:val="20"/>
          <w:szCs w:val="20"/>
        </w:rPr>
      </w:pPr>
    </w:p>
    <w:p w:rsidR="00C85AEE" w:rsidRPr="00573695" w:rsidRDefault="00C85AEE" w:rsidP="00573695">
      <w:pPr>
        <w:pStyle w:val="Paragraphedeliste"/>
        <w:numPr>
          <w:ilvl w:val="0"/>
          <w:numId w:val="2"/>
        </w:numPr>
        <w:spacing w:after="0" w:line="240" w:lineRule="auto"/>
        <w:jc w:val="both"/>
        <w:rPr>
          <w:sz w:val="20"/>
          <w:szCs w:val="20"/>
        </w:rPr>
      </w:pPr>
      <w:r w:rsidRPr="00573695">
        <w:rPr>
          <w:b/>
          <w:bCs/>
          <w:sz w:val="20"/>
          <w:szCs w:val="20"/>
          <w:u w:val="single"/>
        </w:rPr>
        <w:t>1</w:t>
      </w:r>
      <w:r w:rsidRPr="00573695">
        <w:rPr>
          <w:b/>
          <w:bCs/>
          <w:sz w:val="20"/>
          <w:szCs w:val="20"/>
          <w:u w:val="single"/>
          <w:vertAlign w:val="superscript"/>
        </w:rPr>
        <w:t>ère</w:t>
      </w:r>
      <w:r w:rsidRPr="00573695">
        <w:rPr>
          <w:b/>
          <w:bCs/>
          <w:sz w:val="20"/>
          <w:szCs w:val="20"/>
          <w:u w:val="single"/>
        </w:rPr>
        <w:t xml:space="preserve"> phase 1B :</w:t>
      </w:r>
      <w:r w:rsidRPr="00573695">
        <w:rPr>
          <w:sz w:val="20"/>
          <w:szCs w:val="20"/>
        </w:rPr>
        <w:t xml:space="preserve">  </w:t>
      </w:r>
      <w:r w:rsidRPr="00573695">
        <w:rPr>
          <w:b/>
          <w:bCs/>
          <w:sz w:val="20"/>
          <w:szCs w:val="20"/>
        </w:rPr>
        <w:t xml:space="preserve">figures collectives acrobatiques porteuses de l’objet </w:t>
      </w:r>
      <w:r w:rsidRPr="00573695">
        <w:rPr>
          <w:iCs/>
          <w:sz w:val="20"/>
          <w:szCs w:val="20"/>
        </w:rPr>
        <w:t>« A partir de ce trio statique (différentes figures choisies préalablement peuvent être présentées sous différentes formes : média dessin en synopsis, vidéo, informatique), et par groupe de travail, manipuler le voltigeur pour lui faire réaliser un flip avant complet (rotation complète corps tendu après passage en appuis manuels renversé vers l’avant) dans le montage ou le démontage de la figure »</w:t>
      </w:r>
      <w:r w:rsidRPr="00573695">
        <w:rPr>
          <w:sz w:val="20"/>
          <w:szCs w:val="20"/>
        </w:rPr>
        <w:t xml:space="preserve"> </w:t>
      </w:r>
    </w:p>
    <w:p w:rsidR="00C85AEE" w:rsidRPr="001E1568" w:rsidRDefault="00C85AEE" w:rsidP="001E1568">
      <w:pPr>
        <w:spacing w:after="0" w:line="240" w:lineRule="auto"/>
        <w:jc w:val="both"/>
        <w:rPr>
          <w:sz w:val="20"/>
          <w:szCs w:val="20"/>
        </w:rPr>
      </w:pPr>
      <w:r w:rsidRPr="001E1568">
        <w:rPr>
          <w:sz w:val="20"/>
          <w:szCs w:val="20"/>
        </w:rPr>
        <w:t> </w:t>
      </w:r>
    </w:p>
    <w:p w:rsidR="00C85AEE" w:rsidRPr="001E1568" w:rsidRDefault="00C85AEE" w:rsidP="001E1568">
      <w:pPr>
        <w:spacing w:after="0" w:line="240" w:lineRule="auto"/>
        <w:jc w:val="both"/>
        <w:rPr>
          <w:sz w:val="20"/>
          <w:szCs w:val="20"/>
        </w:rPr>
      </w:pPr>
      <w:r w:rsidRPr="001E1568">
        <w:rPr>
          <w:sz w:val="20"/>
          <w:szCs w:val="20"/>
        </w:rPr>
        <w:t>Des consignes sont données aux élèves selon les éléments de base proposés concernant les positions des différents segments et les placements de chacun des acrobates avant le montage ou démontage de la figure et selon les différents rôles à tenir (porteurs, voltigeur, jokers). Le critère de réussite énoncé aux élèves est : </w:t>
      </w:r>
      <w:r w:rsidRPr="001E1568">
        <w:rPr>
          <w:b/>
          <w:bCs/>
          <w:iCs/>
          <w:sz w:val="20"/>
          <w:szCs w:val="20"/>
        </w:rPr>
        <w:t>« l’évolution des voltigeurs se fait sans rupture de rythme entre chacun des appuis et sa réception est stabilisée dans l’axe du déplacement ».</w:t>
      </w:r>
      <w:r w:rsidRPr="001E1568">
        <w:rPr>
          <w:sz w:val="20"/>
          <w:szCs w:val="20"/>
        </w:rPr>
        <w:t xml:space="preserve"> </w:t>
      </w:r>
    </w:p>
    <w:p w:rsidR="00C85AEE" w:rsidRDefault="00C85AEE" w:rsidP="001E1568">
      <w:pPr>
        <w:spacing w:after="0" w:line="240" w:lineRule="auto"/>
        <w:jc w:val="both"/>
        <w:rPr>
          <w:sz w:val="20"/>
          <w:szCs w:val="20"/>
        </w:rPr>
      </w:pPr>
      <w:r w:rsidRPr="001E1568">
        <w:rPr>
          <w:sz w:val="20"/>
          <w:szCs w:val="20"/>
        </w:rPr>
        <w:lastRenderedPageBreak/>
        <w:t xml:space="preserve">Des propositions de figures supports de l’objet d’enseignement ont été faites dans un précédent article. AMATTE L, </w:t>
      </w:r>
      <w:r w:rsidRPr="001E1568">
        <w:rPr>
          <w:iCs/>
          <w:sz w:val="20"/>
          <w:szCs w:val="20"/>
        </w:rPr>
        <w:t>créer un enchaînement</w:t>
      </w:r>
      <w:r w:rsidRPr="001E1568">
        <w:rPr>
          <w:sz w:val="20"/>
          <w:szCs w:val="20"/>
        </w:rPr>
        <w:t>, Revue EPS n°319 et 320, éditions Revue EPS, 2006</w:t>
      </w:r>
      <w:r w:rsidR="00A70CAD">
        <w:rPr>
          <w:sz w:val="20"/>
          <w:szCs w:val="20"/>
        </w:rPr>
        <w:t>.</w:t>
      </w:r>
    </w:p>
    <w:p w:rsidR="00A70CAD" w:rsidRDefault="00A70CAD" w:rsidP="001E1568">
      <w:pPr>
        <w:spacing w:after="0" w:line="240" w:lineRule="auto"/>
        <w:jc w:val="both"/>
        <w:rPr>
          <w:sz w:val="20"/>
          <w:szCs w:val="20"/>
        </w:rPr>
      </w:pPr>
    </w:p>
    <w:p w:rsidR="00A70CAD" w:rsidRPr="00573695" w:rsidRDefault="00A70CAD" w:rsidP="00573695">
      <w:pPr>
        <w:pStyle w:val="Paragraphedeliste"/>
        <w:numPr>
          <w:ilvl w:val="0"/>
          <w:numId w:val="2"/>
        </w:numPr>
        <w:spacing w:after="0" w:line="240" w:lineRule="auto"/>
        <w:jc w:val="both"/>
        <w:rPr>
          <w:sz w:val="20"/>
          <w:szCs w:val="20"/>
        </w:rPr>
      </w:pPr>
      <w:r w:rsidRPr="00573695">
        <w:rPr>
          <w:b/>
          <w:bCs/>
          <w:sz w:val="20"/>
          <w:szCs w:val="20"/>
          <w:u w:val="single"/>
        </w:rPr>
        <w:t>2</w:t>
      </w:r>
      <w:r w:rsidRPr="00573695">
        <w:rPr>
          <w:b/>
          <w:bCs/>
          <w:sz w:val="20"/>
          <w:szCs w:val="20"/>
          <w:u w:val="single"/>
          <w:vertAlign w:val="superscript"/>
        </w:rPr>
        <w:t>ème</w:t>
      </w:r>
      <w:r w:rsidRPr="00573695">
        <w:rPr>
          <w:b/>
          <w:bCs/>
          <w:sz w:val="20"/>
          <w:szCs w:val="20"/>
          <w:u w:val="single"/>
        </w:rPr>
        <w:t xml:space="preserve"> phase :</w:t>
      </w:r>
      <w:r w:rsidRPr="00573695">
        <w:rPr>
          <w:sz w:val="20"/>
          <w:szCs w:val="20"/>
        </w:rPr>
        <w:t xml:space="preserve"> Recherche collective des formes (foisonnement, fouillis) puis les fixer et les enchaîner dans une production collective ; mise en commun des trouvailles. </w:t>
      </w:r>
    </w:p>
    <w:p w:rsidR="00A70CAD" w:rsidRPr="001E1568" w:rsidRDefault="00A70CAD" w:rsidP="001E1568">
      <w:pPr>
        <w:spacing w:after="0" w:line="240" w:lineRule="auto"/>
        <w:jc w:val="both"/>
        <w:rPr>
          <w:sz w:val="20"/>
          <w:szCs w:val="20"/>
        </w:rPr>
      </w:pPr>
    </w:p>
    <w:p w:rsidR="00C85AEE" w:rsidRPr="001E1568" w:rsidRDefault="00C85AEE" w:rsidP="001E1568">
      <w:pPr>
        <w:spacing w:after="0" w:line="240" w:lineRule="auto"/>
        <w:jc w:val="both"/>
        <w:rPr>
          <w:sz w:val="20"/>
          <w:szCs w:val="20"/>
        </w:rPr>
      </w:pPr>
      <w:r w:rsidRPr="001E1568">
        <w:rPr>
          <w:sz w:val="20"/>
          <w:szCs w:val="20"/>
        </w:rPr>
        <w:t xml:space="preserve">Les élèves sont organisés par groupe de production dans leur </w:t>
      </w:r>
      <w:r w:rsidRPr="001E1568">
        <w:rPr>
          <w:b/>
          <w:bCs/>
          <w:sz w:val="20"/>
          <w:szCs w:val="20"/>
        </w:rPr>
        <w:t>espace de recherche</w:t>
      </w:r>
      <w:r w:rsidRPr="001E1568">
        <w:rPr>
          <w:sz w:val="20"/>
          <w:szCs w:val="20"/>
        </w:rPr>
        <w:t xml:space="preserve">, la tâche qui leur est énoncée consiste à </w:t>
      </w:r>
      <w:r w:rsidRPr="001E1568">
        <w:rPr>
          <w:b/>
          <w:bCs/>
          <w:sz w:val="20"/>
          <w:szCs w:val="20"/>
        </w:rPr>
        <w:t>créer un démontage « </w:t>
      </w:r>
      <w:proofErr w:type="spellStart"/>
      <w:r w:rsidRPr="001E1568">
        <w:rPr>
          <w:b/>
          <w:bCs/>
          <w:sz w:val="20"/>
          <w:szCs w:val="20"/>
        </w:rPr>
        <w:t>flipée</w:t>
      </w:r>
      <w:proofErr w:type="spellEnd"/>
      <w:r w:rsidRPr="001E1568">
        <w:rPr>
          <w:b/>
          <w:bCs/>
          <w:sz w:val="20"/>
          <w:szCs w:val="20"/>
        </w:rPr>
        <w:t xml:space="preserve"> avant » </w:t>
      </w:r>
      <w:r w:rsidRPr="001E1568">
        <w:rPr>
          <w:sz w:val="20"/>
          <w:szCs w:val="20"/>
        </w:rPr>
        <w:t>(le voltigeur exécute une rotation complète, corps tendu avec appuis manuels, avec l’aide d’un ou plusieurs porteurs et d’un ou plusieurs jokers).</w:t>
      </w:r>
    </w:p>
    <w:p w:rsidR="00C85AEE" w:rsidRPr="001E1568" w:rsidRDefault="00C85AEE" w:rsidP="001E1568">
      <w:pPr>
        <w:spacing w:after="0" w:line="240" w:lineRule="auto"/>
        <w:jc w:val="both"/>
        <w:rPr>
          <w:sz w:val="20"/>
          <w:szCs w:val="20"/>
        </w:rPr>
      </w:pPr>
      <w:r w:rsidRPr="001E1568">
        <w:rPr>
          <w:sz w:val="20"/>
          <w:szCs w:val="20"/>
        </w:rPr>
        <w:t>L’enseignant demande l’application de consignes particulières dont le but est d’assurer la sécurité des acrobates, de dessiner préalablement la forme construite sur la fiche de groupe avec les actions prioritaires des jokers et de montrer devant les autres groupes les montages et démontages inventés.</w:t>
      </w:r>
    </w:p>
    <w:p w:rsidR="00C85AEE" w:rsidRDefault="00C85AEE" w:rsidP="001E1568">
      <w:pPr>
        <w:spacing w:after="0" w:line="240" w:lineRule="auto"/>
        <w:jc w:val="both"/>
        <w:rPr>
          <w:sz w:val="20"/>
          <w:szCs w:val="20"/>
        </w:rPr>
      </w:pPr>
      <w:r w:rsidRPr="001E1568">
        <w:rPr>
          <w:sz w:val="20"/>
          <w:szCs w:val="20"/>
        </w:rPr>
        <w:t>L’enseignant et les élèves peuvent ensuite valider la production selon des critères de réussite précis : la réception du voltigeur  doit être stabilisée dans l’axe de déplacement et la réalisation du montage ou démontage prévu sur le synopsis doit se faire sans rupture de rythme dans la rotation.</w:t>
      </w:r>
    </w:p>
    <w:p w:rsidR="00A70CAD" w:rsidRDefault="00A70CAD" w:rsidP="001E1568">
      <w:pPr>
        <w:spacing w:after="0" w:line="240" w:lineRule="auto"/>
        <w:jc w:val="both"/>
        <w:rPr>
          <w:sz w:val="20"/>
          <w:szCs w:val="20"/>
        </w:rPr>
      </w:pPr>
    </w:p>
    <w:p w:rsidR="00A70CAD" w:rsidRPr="00573695" w:rsidRDefault="00A70CAD" w:rsidP="00573695">
      <w:pPr>
        <w:pStyle w:val="Paragraphedeliste"/>
        <w:numPr>
          <w:ilvl w:val="0"/>
          <w:numId w:val="2"/>
        </w:numPr>
        <w:spacing w:after="0" w:line="240" w:lineRule="auto"/>
        <w:jc w:val="both"/>
        <w:rPr>
          <w:sz w:val="20"/>
          <w:szCs w:val="20"/>
        </w:rPr>
      </w:pPr>
      <w:r w:rsidRPr="00573695">
        <w:rPr>
          <w:b/>
          <w:bCs/>
          <w:sz w:val="20"/>
          <w:szCs w:val="20"/>
          <w:u w:val="single"/>
        </w:rPr>
        <w:t>3</w:t>
      </w:r>
      <w:r w:rsidRPr="00573695">
        <w:rPr>
          <w:b/>
          <w:bCs/>
          <w:sz w:val="20"/>
          <w:szCs w:val="20"/>
          <w:u w:val="single"/>
          <w:vertAlign w:val="superscript"/>
        </w:rPr>
        <w:t>ème</w:t>
      </w:r>
      <w:r w:rsidRPr="00573695">
        <w:rPr>
          <w:b/>
          <w:bCs/>
          <w:sz w:val="20"/>
          <w:szCs w:val="20"/>
          <w:u w:val="single"/>
        </w:rPr>
        <w:t xml:space="preserve"> phase </w:t>
      </w:r>
      <w:r w:rsidRPr="00573695">
        <w:rPr>
          <w:sz w:val="20"/>
          <w:szCs w:val="20"/>
        </w:rPr>
        <w:t>: Présentation devant la classe ; cette présentation servira de situation de référence (observation des spectateurs  et analyse de l’enseignant permettant de cibler les contenus d’enseignement.</w:t>
      </w:r>
    </w:p>
    <w:p w:rsidR="00A70CAD" w:rsidRPr="001E1568" w:rsidRDefault="00A70CAD" w:rsidP="001E1568">
      <w:pPr>
        <w:spacing w:after="0" w:line="240" w:lineRule="auto"/>
        <w:jc w:val="both"/>
        <w:rPr>
          <w:sz w:val="20"/>
          <w:szCs w:val="20"/>
        </w:rPr>
      </w:pPr>
    </w:p>
    <w:p w:rsidR="00C85AEE" w:rsidRDefault="00C85AEE" w:rsidP="001E1568">
      <w:pPr>
        <w:spacing w:after="0" w:line="240" w:lineRule="auto"/>
        <w:jc w:val="both"/>
        <w:rPr>
          <w:b/>
          <w:bCs/>
          <w:sz w:val="20"/>
          <w:szCs w:val="20"/>
        </w:rPr>
      </w:pPr>
      <w:r w:rsidRPr="001E1568">
        <w:rPr>
          <w:sz w:val="20"/>
          <w:szCs w:val="20"/>
        </w:rPr>
        <w:t>C’est le moment de la prestation devant la classe ; cette présentation servira de situation d’évaluation intermédiaire. Elle permet aux élèves-spectateurs de statuer sur la validité des critères de réussite, et à l’enseignant d’analyser les conduites qui lui permettra plus tard de préciser les contenus d’enseignement. Il pourra par exemple aborder les contenus relatifs à la position de la tête et la direction du regard au moment de la pose des mains dans le renversement du voltigeur. Ou bien informer les jokers sur l’accompagnement du voltigeur jusqu’au montage ou démontage complet de la figure au niveau du soutien épaule. Cette troisième phase est la tâche de référence</w:t>
      </w:r>
      <w:r w:rsidR="00FB3D8D">
        <w:rPr>
          <w:sz w:val="20"/>
          <w:szCs w:val="20"/>
        </w:rPr>
        <w:t xml:space="preserve">, elle se déroule dans </w:t>
      </w:r>
      <w:r w:rsidR="00FB3D8D" w:rsidRPr="00FB3D8D">
        <w:rPr>
          <w:b/>
          <w:sz w:val="20"/>
          <w:szCs w:val="20"/>
        </w:rPr>
        <w:t>l’espace de référence</w:t>
      </w:r>
      <w:r w:rsidR="00FB3D8D">
        <w:rPr>
          <w:sz w:val="20"/>
          <w:szCs w:val="20"/>
        </w:rPr>
        <w:t xml:space="preserve"> commun à la classe (la scène).</w:t>
      </w:r>
    </w:p>
    <w:p w:rsidR="00A70CAD" w:rsidRDefault="00A70CAD" w:rsidP="001E1568">
      <w:pPr>
        <w:spacing w:after="0" w:line="240" w:lineRule="auto"/>
        <w:jc w:val="both"/>
        <w:rPr>
          <w:sz w:val="20"/>
          <w:szCs w:val="20"/>
        </w:rPr>
      </w:pPr>
    </w:p>
    <w:p w:rsidR="00FB3D8D" w:rsidRPr="00573695" w:rsidRDefault="00FB3D8D" w:rsidP="00573695">
      <w:pPr>
        <w:pStyle w:val="Paragraphedeliste"/>
        <w:numPr>
          <w:ilvl w:val="0"/>
          <w:numId w:val="2"/>
        </w:numPr>
        <w:spacing w:after="0" w:line="240" w:lineRule="auto"/>
        <w:jc w:val="both"/>
        <w:rPr>
          <w:sz w:val="20"/>
          <w:szCs w:val="20"/>
        </w:rPr>
      </w:pPr>
      <w:r w:rsidRPr="00573695">
        <w:rPr>
          <w:b/>
          <w:bCs/>
          <w:sz w:val="20"/>
          <w:szCs w:val="20"/>
          <w:u w:val="single"/>
        </w:rPr>
        <w:t>4</w:t>
      </w:r>
      <w:r w:rsidRPr="00573695">
        <w:rPr>
          <w:b/>
          <w:bCs/>
          <w:sz w:val="20"/>
          <w:szCs w:val="20"/>
          <w:u w:val="single"/>
          <w:vertAlign w:val="superscript"/>
        </w:rPr>
        <w:t>ème</w:t>
      </w:r>
      <w:r w:rsidRPr="00573695">
        <w:rPr>
          <w:b/>
          <w:bCs/>
          <w:sz w:val="20"/>
          <w:szCs w:val="20"/>
          <w:u w:val="single"/>
        </w:rPr>
        <w:t xml:space="preserve"> phase</w:t>
      </w:r>
      <w:r w:rsidRPr="00573695">
        <w:rPr>
          <w:sz w:val="20"/>
          <w:szCs w:val="20"/>
        </w:rPr>
        <w:t xml:space="preserve"> : la diversification et l’enrichissement des réponses par le travail mis en place dans des situations d’apprentissage. </w:t>
      </w:r>
    </w:p>
    <w:p w:rsidR="00FB3D8D" w:rsidRPr="001E1568" w:rsidRDefault="00FB3D8D" w:rsidP="001E1568">
      <w:pPr>
        <w:spacing w:after="0" w:line="240" w:lineRule="auto"/>
        <w:jc w:val="both"/>
        <w:rPr>
          <w:sz w:val="20"/>
          <w:szCs w:val="20"/>
        </w:rPr>
      </w:pPr>
    </w:p>
    <w:p w:rsidR="00C85AEE" w:rsidRDefault="00FB3D8D" w:rsidP="001E1568">
      <w:pPr>
        <w:spacing w:after="0" w:line="240" w:lineRule="auto"/>
        <w:jc w:val="both"/>
        <w:rPr>
          <w:sz w:val="20"/>
          <w:szCs w:val="20"/>
        </w:rPr>
      </w:pPr>
      <w:r w:rsidRPr="00FB3D8D">
        <w:rPr>
          <w:bCs/>
          <w:sz w:val="20"/>
          <w:szCs w:val="20"/>
        </w:rPr>
        <w:t>Proposition</w:t>
      </w:r>
      <w:r w:rsidR="00C85AEE" w:rsidRPr="00FB3D8D">
        <w:rPr>
          <w:bCs/>
          <w:sz w:val="20"/>
          <w:szCs w:val="20"/>
        </w:rPr>
        <w:t xml:space="preserve"> </w:t>
      </w:r>
      <w:r w:rsidRPr="00FB3D8D">
        <w:rPr>
          <w:bCs/>
          <w:sz w:val="20"/>
          <w:szCs w:val="20"/>
        </w:rPr>
        <w:t>de</w:t>
      </w:r>
      <w:r w:rsidR="00C85AEE" w:rsidRPr="00FB3D8D">
        <w:rPr>
          <w:bCs/>
          <w:sz w:val="20"/>
          <w:szCs w:val="20"/>
        </w:rPr>
        <w:t xml:space="preserve"> situations d’apprentissage</w:t>
      </w:r>
      <w:r w:rsidR="00C85AEE" w:rsidRPr="001E1568">
        <w:rPr>
          <w:b/>
          <w:bCs/>
          <w:sz w:val="20"/>
          <w:szCs w:val="20"/>
        </w:rPr>
        <w:t xml:space="preserve"> </w:t>
      </w:r>
      <w:r w:rsidR="00C85AEE" w:rsidRPr="001E1568">
        <w:rPr>
          <w:sz w:val="20"/>
          <w:szCs w:val="20"/>
        </w:rPr>
        <w:t>qui diversifient et enrich</w:t>
      </w:r>
      <w:r>
        <w:rPr>
          <w:sz w:val="20"/>
          <w:szCs w:val="20"/>
        </w:rPr>
        <w:t xml:space="preserve">issent les formes construites. </w:t>
      </w:r>
      <w:r w:rsidR="00C85AEE" w:rsidRPr="001E1568">
        <w:rPr>
          <w:sz w:val="20"/>
          <w:szCs w:val="20"/>
        </w:rPr>
        <w:t>Exemple : SA</w:t>
      </w:r>
      <w:r>
        <w:rPr>
          <w:sz w:val="20"/>
          <w:szCs w:val="20"/>
        </w:rPr>
        <w:t xml:space="preserve"> « multi-jokers », réalisation d’un saut de mains sur porteur à genoux ou sur le dos (</w:t>
      </w:r>
      <w:r w:rsidR="00C85AEE" w:rsidRPr="001E1568">
        <w:rPr>
          <w:sz w:val="20"/>
          <w:szCs w:val="20"/>
        </w:rPr>
        <w:t>diminution du nombre de jokers)</w:t>
      </w:r>
      <w:r>
        <w:rPr>
          <w:sz w:val="20"/>
          <w:szCs w:val="20"/>
        </w:rPr>
        <w:t>.</w:t>
      </w:r>
    </w:p>
    <w:p w:rsidR="00FB3D8D" w:rsidRDefault="00FB3D8D" w:rsidP="001E1568">
      <w:pPr>
        <w:spacing w:after="0" w:line="240" w:lineRule="auto"/>
        <w:jc w:val="both"/>
        <w:rPr>
          <w:sz w:val="20"/>
          <w:szCs w:val="20"/>
        </w:rPr>
      </w:pPr>
    </w:p>
    <w:p w:rsidR="00FB3D8D" w:rsidRPr="00573695" w:rsidRDefault="00FB3D8D" w:rsidP="00573695">
      <w:pPr>
        <w:pStyle w:val="Paragraphedeliste"/>
        <w:numPr>
          <w:ilvl w:val="0"/>
          <w:numId w:val="2"/>
        </w:numPr>
        <w:spacing w:after="0" w:line="240" w:lineRule="auto"/>
        <w:jc w:val="both"/>
        <w:rPr>
          <w:sz w:val="20"/>
          <w:szCs w:val="20"/>
        </w:rPr>
      </w:pPr>
      <w:r w:rsidRPr="00573695">
        <w:rPr>
          <w:b/>
          <w:bCs/>
          <w:sz w:val="20"/>
          <w:szCs w:val="20"/>
          <w:u w:val="single"/>
        </w:rPr>
        <w:t>5</w:t>
      </w:r>
      <w:r w:rsidRPr="00573695">
        <w:rPr>
          <w:b/>
          <w:bCs/>
          <w:sz w:val="20"/>
          <w:szCs w:val="20"/>
          <w:u w:val="single"/>
          <w:vertAlign w:val="superscript"/>
        </w:rPr>
        <w:t>ème</w:t>
      </w:r>
      <w:r w:rsidRPr="00573695">
        <w:rPr>
          <w:b/>
          <w:bCs/>
          <w:sz w:val="20"/>
          <w:szCs w:val="20"/>
          <w:u w:val="single"/>
        </w:rPr>
        <w:t xml:space="preserve"> phase</w:t>
      </w:r>
      <w:r w:rsidRPr="00573695">
        <w:rPr>
          <w:sz w:val="20"/>
          <w:szCs w:val="20"/>
        </w:rPr>
        <w:t xml:space="preserve"> : réinvestissement des acquis dans la situation de référence : choix et organisation nouvelle de la production </w:t>
      </w:r>
      <w:proofErr w:type="spellStart"/>
      <w:r w:rsidRPr="00573695">
        <w:rPr>
          <w:sz w:val="20"/>
          <w:szCs w:val="20"/>
        </w:rPr>
        <w:t>acro</w:t>
      </w:r>
      <w:proofErr w:type="spellEnd"/>
      <w:r w:rsidRPr="00573695">
        <w:rPr>
          <w:sz w:val="20"/>
          <w:szCs w:val="20"/>
        </w:rPr>
        <w:t xml:space="preserve">-chorégraphique en liaison avec un projet expressif annoncé. </w:t>
      </w:r>
    </w:p>
    <w:p w:rsidR="00FB3D8D" w:rsidRPr="001E1568" w:rsidRDefault="00FB3D8D" w:rsidP="001E1568">
      <w:pPr>
        <w:spacing w:after="0" w:line="240" w:lineRule="auto"/>
        <w:jc w:val="both"/>
        <w:rPr>
          <w:sz w:val="20"/>
          <w:szCs w:val="20"/>
        </w:rPr>
      </w:pPr>
    </w:p>
    <w:p w:rsidR="00C85AEE" w:rsidRDefault="00573695" w:rsidP="001E1568">
      <w:pPr>
        <w:spacing w:after="0" w:line="240" w:lineRule="auto"/>
        <w:jc w:val="both"/>
        <w:rPr>
          <w:b/>
          <w:bCs/>
          <w:sz w:val="20"/>
          <w:szCs w:val="20"/>
          <w:u w:val="single"/>
        </w:rPr>
      </w:pPr>
      <w:r>
        <w:rPr>
          <w:sz w:val="20"/>
          <w:szCs w:val="20"/>
        </w:rPr>
        <w:t>C’est la phase de c</w:t>
      </w:r>
      <w:r w:rsidR="00C85AEE" w:rsidRPr="001E1568">
        <w:rPr>
          <w:sz w:val="20"/>
          <w:szCs w:val="20"/>
        </w:rPr>
        <w:t>onstruction</w:t>
      </w:r>
      <w:r w:rsidR="00FB3D8D">
        <w:rPr>
          <w:sz w:val="20"/>
          <w:szCs w:val="20"/>
        </w:rPr>
        <w:t xml:space="preserve"> d’un « module » </w:t>
      </w:r>
      <w:proofErr w:type="spellStart"/>
      <w:r w:rsidR="00FB3D8D">
        <w:rPr>
          <w:sz w:val="20"/>
          <w:szCs w:val="20"/>
        </w:rPr>
        <w:t>acro</w:t>
      </w:r>
      <w:proofErr w:type="spellEnd"/>
      <w:r w:rsidR="00FB3D8D">
        <w:rPr>
          <w:sz w:val="20"/>
          <w:szCs w:val="20"/>
        </w:rPr>
        <w:t>-chorégraphique</w:t>
      </w:r>
      <w:r w:rsidR="00C85AEE" w:rsidRPr="001E1568">
        <w:rPr>
          <w:sz w:val="20"/>
          <w:szCs w:val="20"/>
        </w:rPr>
        <w:t xml:space="preserve"> composé par juxtaposition de 2 ou 3 pyramides.</w:t>
      </w:r>
    </w:p>
    <w:p w:rsidR="00C85AEE" w:rsidRPr="001E1568" w:rsidRDefault="00C85AEE" w:rsidP="001E1568">
      <w:pPr>
        <w:spacing w:after="0" w:line="240" w:lineRule="auto"/>
        <w:jc w:val="both"/>
        <w:rPr>
          <w:sz w:val="20"/>
          <w:szCs w:val="20"/>
        </w:rPr>
      </w:pPr>
    </w:p>
    <w:p w:rsidR="00C85AEE" w:rsidRDefault="00C85AEE" w:rsidP="001E1568">
      <w:pPr>
        <w:spacing w:after="0" w:line="240" w:lineRule="auto"/>
        <w:jc w:val="both"/>
        <w:rPr>
          <w:sz w:val="20"/>
          <w:szCs w:val="20"/>
        </w:rPr>
      </w:pPr>
      <w:r w:rsidRPr="001E1568">
        <w:rPr>
          <w:b/>
          <w:bCs/>
          <w:sz w:val="20"/>
          <w:szCs w:val="20"/>
          <w:u w:val="single"/>
        </w:rPr>
        <w:t>2</w:t>
      </w:r>
      <w:r w:rsidRPr="001E1568">
        <w:rPr>
          <w:b/>
          <w:bCs/>
          <w:sz w:val="20"/>
          <w:szCs w:val="20"/>
          <w:u w:val="single"/>
          <w:vertAlign w:val="superscript"/>
        </w:rPr>
        <w:t>ème</w:t>
      </w:r>
      <w:r w:rsidRPr="001E1568">
        <w:rPr>
          <w:b/>
          <w:bCs/>
          <w:sz w:val="20"/>
          <w:szCs w:val="20"/>
          <w:u w:val="single"/>
        </w:rPr>
        <w:t xml:space="preserve"> boucle</w:t>
      </w:r>
      <w:r w:rsidR="00FB3D8D">
        <w:rPr>
          <w:b/>
          <w:bCs/>
          <w:sz w:val="20"/>
          <w:szCs w:val="20"/>
          <w:u w:val="single"/>
        </w:rPr>
        <w:t xml:space="preserve"> acrobatique</w:t>
      </w:r>
      <w:r w:rsidRPr="00FB3D8D">
        <w:rPr>
          <w:b/>
          <w:bCs/>
          <w:sz w:val="20"/>
          <w:szCs w:val="20"/>
        </w:rPr>
        <w:t xml:space="preserve"> : </w:t>
      </w:r>
      <w:r w:rsidRPr="00FB3D8D">
        <w:rPr>
          <w:sz w:val="20"/>
          <w:szCs w:val="20"/>
        </w:rPr>
        <w:t xml:space="preserve"> rotation</w:t>
      </w:r>
      <w:r w:rsidRPr="001E1568">
        <w:rPr>
          <w:sz w:val="20"/>
          <w:szCs w:val="20"/>
        </w:rPr>
        <w:t xml:space="preserve"> arrière </w:t>
      </w:r>
    </w:p>
    <w:p w:rsidR="00FB3D8D" w:rsidRDefault="00FB3D8D" w:rsidP="00FB3D8D">
      <w:pPr>
        <w:spacing w:after="0" w:line="240" w:lineRule="auto"/>
        <w:jc w:val="both"/>
        <w:rPr>
          <w:sz w:val="20"/>
          <w:szCs w:val="20"/>
        </w:rPr>
      </w:pPr>
      <w:r w:rsidRPr="00FB3D8D">
        <w:rPr>
          <w:sz w:val="20"/>
          <w:szCs w:val="20"/>
        </w:rPr>
        <w:t xml:space="preserve">Ces 5 phases se retrouvent </w:t>
      </w:r>
      <w:r>
        <w:rPr>
          <w:sz w:val="20"/>
          <w:szCs w:val="20"/>
        </w:rPr>
        <w:t>donc une deuxième fois pour la construction d’un module acrobatique vers l’arrière.</w:t>
      </w:r>
    </w:p>
    <w:p w:rsidR="00573695" w:rsidRDefault="00573695" w:rsidP="00FB3D8D">
      <w:pPr>
        <w:spacing w:after="0" w:line="240" w:lineRule="auto"/>
        <w:jc w:val="both"/>
        <w:rPr>
          <w:sz w:val="20"/>
          <w:szCs w:val="20"/>
        </w:rPr>
      </w:pPr>
    </w:p>
    <w:p w:rsidR="00573695" w:rsidRDefault="00573695" w:rsidP="00FB3D8D">
      <w:pPr>
        <w:spacing w:after="0" w:line="240" w:lineRule="auto"/>
        <w:jc w:val="both"/>
        <w:rPr>
          <w:sz w:val="20"/>
          <w:szCs w:val="20"/>
        </w:rPr>
      </w:pPr>
      <w:r w:rsidRPr="00573695">
        <w:rPr>
          <w:b/>
          <w:sz w:val="20"/>
          <w:szCs w:val="20"/>
          <w:u w:val="single"/>
        </w:rPr>
        <w:t>3</w:t>
      </w:r>
      <w:r w:rsidRPr="00573695">
        <w:rPr>
          <w:b/>
          <w:sz w:val="20"/>
          <w:szCs w:val="20"/>
          <w:u w:val="single"/>
          <w:vertAlign w:val="superscript"/>
        </w:rPr>
        <w:t>ème</w:t>
      </w:r>
      <w:r w:rsidRPr="00573695">
        <w:rPr>
          <w:b/>
          <w:sz w:val="20"/>
          <w:szCs w:val="20"/>
          <w:u w:val="single"/>
        </w:rPr>
        <w:t xml:space="preserve"> boucle</w:t>
      </w:r>
      <w:r>
        <w:rPr>
          <w:sz w:val="20"/>
          <w:szCs w:val="20"/>
        </w:rPr>
        <w:t> : la mise en scène chorégraphique.</w:t>
      </w:r>
    </w:p>
    <w:p w:rsidR="00573695" w:rsidRPr="00FB3D8D" w:rsidRDefault="00573695" w:rsidP="00FB3D8D">
      <w:pPr>
        <w:spacing w:after="0" w:line="240" w:lineRule="auto"/>
        <w:jc w:val="both"/>
        <w:rPr>
          <w:sz w:val="20"/>
          <w:szCs w:val="20"/>
        </w:rPr>
      </w:pPr>
      <w:r>
        <w:rPr>
          <w:sz w:val="20"/>
          <w:szCs w:val="20"/>
        </w:rPr>
        <w:t xml:space="preserve">Travail autour des variables de complexification et de présentation des figures acquises dans les deux premières boucles. Les modules acrobatiques créées s’enrichissent, se personnalisent, pour la création d’une composition </w:t>
      </w:r>
      <w:proofErr w:type="spellStart"/>
      <w:r>
        <w:rPr>
          <w:sz w:val="20"/>
          <w:szCs w:val="20"/>
        </w:rPr>
        <w:t>acro</w:t>
      </w:r>
      <w:proofErr w:type="spellEnd"/>
      <w:r>
        <w:rPr>
          <w:sz w:val="20"/>
          <w:szCs w:val="20"/>
        </w:rPr>
        <w:t>-chorégraphique.</w:t>
      </w:r>
    </w:p>
    <w:p w:rsidR="00FB3D8D" w:rsidRPr="001E1568" w:rsidRDefault="00FB3D8D" w:rsidP="001E1568">
      <w:pPr>
        <w:spacing w:after="0" w:line="240" w:lineRule="auto"/>
        <w:jc w:val="both"/>
        <w:rPr>
          <w:sz w:val="20"/>
          <w:szCs w:val="20"/>
        </w:rPr>
      </w:pPr>
    </w:p>
    <w:p w:rsidR="00A50D60" w:rsidRPr="00D42D85" w:rsidRDefault="00C85AEE" w:rsidP="00A50D60">
      <w:pPr>
        <w:pStyle w:val="Paragraphedeliste"/>
        <w:numPr>
          <w:ilvl w:val="0"/>
          <w:numId w:val="22"/>
        </w:numPr>
        <w:spacing w:after="0" w:line="240" w:lineRule="auto"/>
        <w:jc w:val="both"/>
        <w:rPr>
          <w:b/>
          <w:sz w:val="20"/>
          <w:szCs w:val="20"/>
        </w:rPr>
      </w:pPr>
      <w:r w:rsidRPr="00A50D60">
        <w:rPr>
          <w:b/>
          <w:sz w:val="20"/>
          <w:szCs w:val="20"/>
        </w:rPr>
        <w:t xml:space="preserve">LA CONSTRUCTION DE LA TACHE, SES VARIABLES … </w:t>
      </w:r>
    </w:p>
    <w:p w:rsidR="00C85AEE" w:rsidRPr="001E1568" w:rsidRDefault="00C85AEE" w:rsidP="001E1568">
      <w:pPr>
        <w:spacing w:after="0" w:line="240" w:lineRule="auto"/>
        <w:jc w:val="both"/>
        <w:rPr>
          <w:sz w:val="20"/>
          <w:szCs w:val="20"/>
        </w:rPr>
      </w:pPr>
      <w:r w:rsidRPr="001E1568">
        <w:rPr>
          <w:sz w:val="20"/>
          <w:szCs w:val="20"/>
        </w:rPr>
        <w:t>UNE PRISE EN COMPTE DE L’HETEROGENEITE ET</w:t>
      </w:r>
      <w:r w:rsidR="00A50D60">
        <w:rPr>
          <w:sz w:val="20"/>
          <w:szCs w:val="20"/>
        </w:rPr>
        <w:t xml:space="preserve"> DE LA MIXITE : </w:t>
      </w:r>
      <w:r w:rsidRPr="001E1568">
        <w:rPr>
          <w:sz w:val="20"/>
          <w:szCs w:val="20"/>
        </w:rPr>
        <w:t xml:space="preserve">UN SOUCI DE PROPOSER DES SITUATIONS SIGNIFIANTES. </w:t>
      </w:r>
    </w:p>
    <w:p w:rsidR="00C36A49" w:rsidRPr="001E1568" w:rsidRDefault="00A50D60" w:rsidP="00A50D60">
      <w:pPr>
        <w:spacing w:after="0" w:line="240" w:lineRule="auto"/>
        <w:jc w:val="both"/>
        <w:rPr>
          <w:sz w:val="20"/>
          <w:szCs w:val="20"/>
        </w:rPr>
      </w:pPr>
      <w:r>
        <w:rPr>
          <w:sz w:val="20"/>
          <w:szCs w:val="20"/>
        </w:rPr>
        <w:t>La</w:t>
      </w:r>
      <w:r w:rsidR="00C36A49" w:rsidRPr="001E1568">
        <w:rPr>
          <w:sz w:val="20"/>
          <w:szCs w:val="20"/>
        </w:rPr>
        <w:t xml:space="preserve"> prise en compte de la réalité de chaque enfant sur le plan de ses acquis et de ses ressources </w:t>
      </w:r>
      <w:r>
        <w:rPr>
          <w:sz w:val="20"/>
          <w:szCs w:val="20"/>
        </w:rPr>
        <w:t>ne peut se faire qu’</w:t>
      </w:r>
      <w:r w:rsidR="00C36A49" w:rsidRPr="001E1568">
        <w:rPr>
          <w:sz w:val="20"/>
          <w:szCs w:val="20"/>
        </w:rPr>
        <w:t xml:space="preserve">en proposant des </w:t>
      </w:r>
      <w:r w:rsidR="00C36A49" w:rsidRPr="001E1568">
        <w:rPr>
          <w:b/>
          <w:bCs/>
          <w:sz w:val="20"/>
          <w:szCs w:val="20"/>
        </w:rPr>
        <w:t>SITUATIONS EVOLUTIVES</w:t>
      </w:r>
      <w:r>
        <w:rPr>
          <w:b/>
          <w:bCs/>
          <w:sz w:val="20"/>
          <w:szCs w:val="20"/>
        </w:rPr>
        <w:t xml:space="preserve">, </w:t>
      </w:r>
      <w:r w:rsidR="00C36A49" w:rsidRPr="001E1568">
        <w:rPr>
          <w:sz w:val="20"/>
          <w:szCs w:val="20"/>
        </w:rPr>
        <w:t>où l’on module la complexité et la difficulté dans le but de créer un décalage optimal entre la structure de la tâche et les possibilités momentanées de l’élève susceptible de favoriser les apprentis</w:t>
      </w:r>
      <w:r>
        <w:rPr>
          <w:sz w:val="20"/>
          <w:szCs w:val="20"/>
        </w:rPr>
        <w:t>sages (exemple du multi-jokers).</w:t>
      </w:r>
    </w:p>
    <w:p w:rsidR="00C85AEE" w:rsidRPr="001E1568" w:rsidRDefault="00C85AEE" w:rsidP="001E1568">
      <w:pPr>
        <w:spacing w:after="0" w:line="240" w:lineRule="auto"/>
        <w:jc w:val="both"/>
        <w:rPr>
          <w:sz w:val="20"/>
          <w:szCs w:val="20"/>
        </w:rPr>
      </w:pPr>
      <w:r w:rsidRPr="001E1568">
        <w:rPr>
          <w:sz w:val="20"/>
          <w:szCs w:val="20"/>
        </w:rPr>
        <w:lastRenderedPageBreak/>
        <w:t>La complexité est une caractéristique intrinsèque de la tâche, elle mesure le nombre d’exigences auxquels il faut satisfaire en même temps (la complexité est donc une constante.)</w:t>
      </w:r>
    </w:p>
    <w:p w:rsidR="00C85AEE" w:rsidRDefault="00C85AEE" w:rsidP="001E1568">
      <w:pPr>
        <w:spacing w:after="0" w:line="240" w:lineRule="auto"/>
        <w:jc w:val="both"/>
        <w:rPr>
          <w:sz w:val="20"/>
          <w:szCs w:val="20"/>
        </w:rPr>
      </w:pPr>
      <w:r w:rsidRPr="001E1568">
        <w:rPr>
          <w:sz w:val="20"/>
          <w:szCs w:val="20"/>
        </w:rPr>
        <w:t>La difficulté est relative, elle stigmatise le rapport existant entre les exigences de la tâche et les possibilités actuelles de l’élève.</w:t>
      </w:r>
    </w:p>
    <w:p w:rsidR="00A50D60" w:rsidRDefault="00A50D60" w:rsidP="001E1568">
      <w:pPr>
        <w:spacing w:after="0" w:line="240" w:lineRule="auto"/>
        <w:jc w:val="both"/>
        <w:rPr>
          <w:sz w:val="20"/>
          <w:szCs w:val="20"/>
        </w:rPr>
      </w:pPr>
    </w:p>
    <w:p w:rsidR="00A50D60" w:rsidRPr="001E1568" w:rsidRDefault="00A50D60" w:rsidP="001E1568">
      <w:pPr>
        <w:spacing w:after="0" w:line="240" w:lineRule="auto"/>
        <w:jc w:val="both"/>
        <w:rPr>
          <w:sz w:val="20"/>
          <w:szCs w:val="20"/>
        </w:rPr>
      </w:pPr>
      <w:r>
        <w:rPr>
          <w:sz w:val="20"/>
          <w:szCs w:val="20"/>
        </w:rPr>
        <w:t>Les tâches sont alors :</w:t>
      </w:r>
    </w:p>
    <w:p w:rsidR="00A50D60" w:rsidRDefault="00C36A49" w:rsidP="001E1568">
      <w:pPr>
        <w:numPr>
          <w:ilvl w:val="0"/>
          <w:numId w:val="8"/>
        </w:numPr>
        <w:spacing w:after="0" w:line="240" w:lineRule="auto"/>
        <w:jc w:val="both"/>
        <w:rPr>
          <w:sz w:val="20"/>
          <w:szCs w:val="20"/>
        </w:rPr>
      </w:pPr>
      <w:r w:rsidRPr="001E1568">
        <w:rPr>
          <w:b/>
          <w:bCs/>
          <w:sz w:val="20"/>
          <w:szCs w:val="20"/>
        </w:rPr>
        <w:t>SIGNIFIANTES</w:t>
      </w:r>
      <w:r w:rsidRPr="001E1568">
        <w:rPr>
          <w:sz w:val="20"/>
          <w:szCs w:val="20"/>
        </w:rPr>
        <w:t xml:space="preserve"> = restitue en partie la réalité, </w:t>
      </w:r>
    </w:p>
    <w:p w:rsidR="00C36A49" w:rsidRDefault="00C36A49" w:rsidP="001E1568">
      <w:pPr>
        <w:numPr>
          <w:ilvl w:val="0"/>
          <w:numId w:val="8"/>
        </w:numPr>
        <w:spacing w:after="0" w:line="240" w:lineRule="auto"/>
        <w:jc w:val="both"/>
        <w:rPr>
          <w:sz w:val="20"/>
          <w:szCs w:val="20"/>
        </w:rPr>
      </w:pPr>
      <w:r w:rsidRPr="001E1568">
        <w:rPr>
          <w:sz w:val="20"/>
          <w:szCs w:val="20"/>
        </w:rPr>
        <w:t xml:space="preserve">et offre la possibilité d’être </w:t>
      </w:r>
      <w:r w:rsidRPr="001E1568">
        <w:rPr>
          <w:b/>
          <w:bCs/>
          <w:sz w:val="20"/>
          <w:szCs w:val="20"/>
        </w:rPr>
        <w:t>RECONTEXTUALISABLES</w:t>
      </w:r>
      <w:r w:rsidRPr="001E1568">
        <w:rPr>
          <w:sz w:val="20"/>
          <w:szCs w:val="20"/>
        </w:rPr>
        <w:t xml:space="preserve"> (pour un transfert des acquis). EXEMPLE  = réduire l’objet dans un duo pour le </w:t>
      </w:r>
      <w:proofErr w:type="spellStart"/>
      <w:r w:rsidRPr="001E1568">
        <w:rPr>
          <w:sz w:val="20"/>
          <w:szCs w:val="20"/>
        </w:rPr>
        <w:t>re</w:t>
      </w:r>
      <w:proofErr w:type="spellEnd"/>
      <w:r w:rsidRPr="001E1568">
        <w:rPr>
          <w:sz w:val="20"/>
          <w:szCs w:val="20"/>
        </w:rPr>
        <w:t>-</w:t>
      </w:r>
      <w:proofErr w:type="spellStart"/>
      <w:r w:rsidRPr="001E1568">
        <w:rPr>
          <w:sz w:val="20"/>
          <w:szCs w:val="20"/>
        </w:rPr>
        <w:t>contextualiser</w:t>
      </w:r>
      <w:proofErr w:type="spellEnd"/>
      <w:r w:rsidRPr="001E1568">
        <w:rPr>
          <w:sz w:val="20"/>
          <w:szCs w:val="20"/>
        </w:rPr>
        <w:t xml:space="preserve"> dans un démontage</w:t>
      </w:r>
      <w:r w:rsidR="00A50D60">
        <w:rPr>
          <w:sz w:val="20"/>
          <w:szCs w:val="20"/>
        </w:rPr>
        <w:t>.</w:t>
      </w:r>
    </w:p>
    <w:p w:rsidR="00C85AEE" w:rsidRPr="00CF72F7" w:rsidRDefault="00A50D60" w:rsidP="001E1568">
      <w:pPr>
        <w:numPr>
          <w:ilvl w:val="0"/>
          <w:numId w:val="8"/>
        </w:numPr>
        <w:spacing w:after="0" w:line="240" w:lineRule="auto"/>
        <w:jc w:val="both"/>
        <w:rPr>
          <w:sz w:val="20"/>
          <w:szCs w:val="20"/>
        </w:rPr>
      </w:pPr>
      <w:r>
        <w:rPr>
          <w:sz w:val="20"/>
          <w:szCs w:val="20"/>
        </w:rPr>
        <w:t>Elles sont construites autour d’un</w:t>
      </w:r>
      <w:r w:rsidR="00C85AEE" w:rsidRPr="00CF72F7">
        <w:rPr>
          <w:b/>
          <w:bCs/>
          <w:sz w:val="20"/>
          <w:szCs w:val="20"/>
        </w:rPr>
        <w:t xml:space="preserve"> SYSTEME DES VARIABLES</w:t>
      </w:r>
      <w:r w:rsidRPr="00CF72F7">
        <w:rPr>
          <w:sz w:val="20"/>
          <w:szCs w:val="20"/>
        </w:rPr>
        <w:t xml:space="preserve"> (s</w:t>
      </w:r>
      <w:r w:rsidR="00C85AEE" w:rsidRPr="00CF72F7">
        <w:rPr>
          <w:sz w:val="20"/>
          <w:szCs w:val="20"/>
        </w:rPr>
        <w:t>ur quoi jouer pour faire évoluer la tâche?</w:t>
      </w:r>
      <w:r w:rsidRPr="00CF72F7">
        <w:rPr>
          <w:sz w:val="20"/>
          <w:szCs w:val="20"/>
        </w:rPr>
        <w:t>)</w:t>
      </w:r>
    </w:p>
    <w:p w:rsidR="00C85AEE" w:rsidRPr="00A50D60" w:rsidRDefault="00C85AEE" w:rsidP="00CF72F7">
      <w:pPr>
        <w:pStyle w:val="Paragraphedeliste"/>
        <w:numPr>
          <w:ilvl w:val="1"/>
          <w:numId w:val="8"/>
        </w:numPr>
        <w:spacing w:after="0" w:line="240" w:lineRule="auto"/>
        <w:jc w:val="both"/>
        <w:rPr>
          <w:sz w:val="20"/>
          <w:szCs w:val="20"/>
        </w:rPr>
      </w:pPr>
      <w:r w:rsidRPr="00A50D60">
        <w:rPr>
          <w:sz w:val="20"/>
          <w:szCs w:val="20"/>
          <w:u w:val="single"/>
        </w:rPr>
        <w:t>La difficulté</w:t>
      </w:r>
      <w:r w:rsidR="00A50D60" w:rsidRPr="00A50D60">
        <w:rPr>
          <w:sz w:val="20"/>
          <w:szCs w:val="20"/>
        </w:rPr>
        <w:t xml:space="preserve"> : </w:t>
      </w:r>
      <w:r w:rsidRPr="00A50D60">
        <w:rPr>
          <w:sz w:val="20"/>
          <w:szCs w:val="20"/>
        </w:rPr>
        <w:t>Hauteur, nb d’acrobates renversé, nb d’élèves interdépendants, rapport entre base et sommet, la quantité de rotation et sa hauteur</w:t>
      </w:r>
    </w:p>
    <w:p w:rsidR="00C85AEE" w:rsidRPr="00A50D60" w:rsidRDefault="00C85AEE" w:rsidP="00CF72F7">
      <w:pPr>
        <w:pStyle w:val="Paragraphedeliste"/>
        <w:numPr>
          <w:ilvl w:val="1"/>
          <w:numId w:val="8"/>
        </w:numPr>
        <w:spacing w:after="0" w:line="240" w:lineRule="auto"/>
        <w:jc w:val="both"/>
        <w:rPr>
          <w:sz w:val="20"/>
          <w:szCs w:val="20"/>
        </w:rPr>
      </w:pPr>
      <w:r w:rsidRPr="00A50D60">
        <w:rPr>
          <w:sz w:val="20"/>
          <w:szCs w:val="20"/>
          <w:u w:val="single"/>
        </w:rPr>
        <w:t>L’alternative</w:t>
      </w:r>
      <w:r w:rsidR="00A50D60">
        <w:rPr>
          <w:sz w:val="20"/>
          <w:szCs w:val="20"/>
          <w:u w:val="single"/>
        </w:rPr>
        <w:t> </w:t>
      </w:r>
      <w:r w:rsidR="00A50D60" w:rsidRPr="00A50D60">
        <w:rPr>
          <w:sz w:val="20"/>
          <w:szCs w:val="20"/>
        </w:rPr>
        <w:t>:</w:t>
      </w:r>
      <w:r w:rsidR="00A50D60">
        <w:rPr>
          <w:sz w:val="20"/>
          <w:szCs w:val="20"/>
        </w:rPr>
        <w:t xml:space="preserve"> </w:t>
      </w:r>
      <w:r w:rsidRPr="00A50D60">
        <w:rPr>
          <w:sz w:val="20"/>
          <w:szCs w:val="20"/>
        </w:rPr>
        <w:t>Sit</w:t>
      </w:r>
      <w:r w:rsidR="00A50D60">
        <w:rPr>
          <w:sz w:val="20"/>
          <w:szCs w:val="20"/>
        </w:rPr>
        <w:t>uation</w:t>
      </w:r>
      <w:r w:rsidRPr="00A50D60">
        <w:rPr>
          <w:sz w:val="20"/>
          <w:szCs w:val="20"/>
        </w:rPr>
        <w:t xml:space="preserve"> ouverte (alternative libre)</w:t>
      </w:r>
      <w:r w:rsidR="00A50D60">
        <w:rPr>
          <w:sz w:val="20"/>
          <w:szCs w:val="20"/>
        </w:rPr>
        <w:t xml:space="preserve"> ou situation fermée.</w:t>
      </w:r>
    </w:p>
    <w:p w:rsidR="00C85AEE" w:rsidRPr="00A50D60" w:rsidRDefault="00C85AEE" w:rsidP="00CF72F7">
      <w:pPr>
        <w:pStyle w:val="Paragraphedeliste"/>
        <w:numPr>
          <w:ilvl w:val="1"/>
          <w:numId w:val="8"/>
        </w:numPr>
        <w:spacing w:after="0" w:line="240" w:lineRule="auto"/>
        <w:jc w:val="both"/>
        <w:rPr>
          <w:sz w:val="20"/>
          <w:szCs w:val="20"/>
        </w:rPr>
      </w:pPr>
      <w:r w:rsidRPr="00A50D60">
        <w:rPr>
          <w:sz w:val="20"/>
          <w:szCs w:val="20"/>
          <w:u w:val="single"/>
        </w:rPr>
        <w:t>Les critères de réussite</w:t>
      </w:r>
      <w:r w:rsidR="00A50D60">
        <w:rPr>
          <w:sz w:val="20"/>
          <w:szCs w:val="20"/>
          <w:u w:val="single"/>
        </w:rPr>
        <w:t> </w:t>
      </w:r>
      <w:r w:rsidR="00A50D60" w:rsidRPr="00A50D60">
        <w:rPr>
          <w:sz w:val="20"/>
          <w:szCs w:val="20"/>
        </w:rPr>
        <w:t>:</w:t>
      </w:r>
      <w:r w:rsidR="00A50D60">
        <w:rPr>
          <w:sz w:val="20"/>
          <w:szCs w:val="20"/>
        </w:rPr>
        <w:t xml:space="preserve"> exemple : faire évoluer le critère sur le rythme de rotation.</w:t>
      </w:r>
    </w:p>
    <w:p w:rsidR="00C85AEE" w:rsidRPr="00A50D60" w:rsidRDefault="00C85AEE" w:rsidP="00CF72F7">
      <w:pPr>
        <w:pStyle w:val="Paragraphedeliste"/>
        <w:numPr>
          <w:ilvl w:val="1"/>
          <w:numId w:val="8"/>
        </w:numPr>
        <w:spacing w:after="0" w:line="240" w:lineRule="auto"/>
        <w:jc w:val="both"/>
        <w:rPr>
          <w:sz w:val="20"/>
          <w:szCs w:val="20"/>
        </w:rPr>
      </w:pPr>
      <w:r w:rsidRPr="00A50D60">
        <w:rPr>
          <w:sz w:val="20"/>
          <w:szCs w:val="20"/>
          <w:u w:val="single"/>
        </w:rPr>
        <w:t>Les contraintes de formes</w:t>
      </w:r>
      <w:r w:rsidR="00A50D60">
        <w:rPr>
          <w:sz w:val="20"/>
          <w:szCs w:val="20"/>
        </w:rPr>
        <w:t xml:space="preserve"> </w:t>
      </w:r>
      <w:r w:rsidR="00A50D60" w:rsidRPr="00A50D60">
        <w:rPr>
          <w:sz w:val="20"/>
          <w:szCs w:val="20"/>
          <w:u w:val="single"/>
        </w:rPr>
        <w:t>de la tâche</w:t>
      </w:r>
      <w:r w:rsidR="00A50D60">
        <w:rPr>
          <w:sz w:val="20"/>
          <w:szCs w:val="20"/>
        </w:rPr>
        <w:t xml:space="preserve"> : </w:t>
      </w:r>
      <w:r w:rsidRPr="00A50D60">
        <w:rPr>
          <w:sz w:val="20"/>
          <w:szCs w:val="20"/>
        </w:rPr>
        <w:t>n</w:t>
      </w:r>
      <w:r w:rsidR="00A50D60">
        <w:rPr>
          <w:sz w:val="20"/>
          <w:szCs w:val="20"/>
        </w:rPr>
        <w:t>om</w:t>
      </w:r>
      <w:r w:rsidRPr="00A50D60">
        <w:rPr>
          <w:sz w:val="20"/>
          <w:szCs w:val="20"/>
        </w:rPr>
        <w:t>b</w:t>
      </w:r>
      <w:r w:rsidR="00A50D60">
        <w:rPr>
          <w:sz w:val="20"/>
          <w:szCs w:val="20"/>
        </w:rPr>
        <w:t>re</w:t>
      </w:r>
      <w:r w:rsidRPr="00A50D60">
        <w:rPr>
          <w:sz w:val="20"/>
          <w:szCs w:val="20"/>
        </w:rPr>
        <w:t xml:space="preserve"> d’acrobates, positionne</w:t>
      </w:r>
      <w:r w:rsidR="00A50D60">
        <w:rPr>
          <w:sz w:val="20"/>
          <w:szCs w:val="20"/>
        </w:rPr>
        <w:t>ment, l’espace, consignes etc..</w:t>
      </w:r>
    </w:p>
    <w:p w:rsidR="00C85AEE" w:rsidRPr="00A50D60" w:rsidRDefault="00A50D60" w:rsidP="00CF72F7">
      <w:pPr>
        <w:pStyle w:val="Paragraphedeliste"/>
        <w:numPr>
          <w:ilvl w:val="1"/>
          <w:numId w:val="8"/>
        </w:numPr>
        <w:spacing w:after="0" w:line="240" w:lineRule="auto"/>
        <w:jc w:val="both"/>
        <w:rPr>
          <w:sz w:val="20"/>
          <w:szCs w:val="20"/>
        </w:rPr>
      </w:pPr>
      <w:r>
        <w:rPr>
          <w:sz w:val="20"/>
          <w:szCs w:val="20"/>
          <w:u w:val="single"/>
        </w:rPr>
        <w:t>La ré</w:t>
      </w:r>
      <w:r w:rsidR="00C85AEE" w:rsidRPr="00A50D60">
        <w:rPr>
          <w:sz w:val="20"/>
          <w:szCs w:val="20"/>
          <w:u w:val="single"/>
        </w:rPr>
        <w:t>versibilité des rôles</w:t>
      </w:r>
    </w:p>
    <w:p w:rsidR="00C85AEE" w:rsidRPr="00A50D60" w:rsidRDefault="00C85AEE" w:rsidP="00CF72F7">
      <w:pPr>
        <w:pStyle w:val="Paragraphedeliste"/>
        <w:numPr>
          <w:ilvl w:val="1"/>
          <w:numId w:val="8"/>
        </w:numPr>
        <w:spacing w:after="0" w:line="240" w:lineRule="auto"/>
        <w:jc w:val="both"/>
        <w:rPr>
          <w:sz w:val="20"/>
          <w:szCs w:val="20"/>
        </w:rPr>
      </w:pPr>
      <w:r w:rsidRPr="00A50D60">
        <w:rPr>
          <w:sz w:val="20"/>
          <w:szCs w:val="20"/>
          <w:u w:val="single"/>
        </w:rPr>
        <w:t>La répétition</w:t>
      </w:r>
    </w:p>
    <w:p w:rsidR="00C85AEE" w:rsidRDefault="00CF72F7" w:rsidP="001E1568">
      <w:pPr>
        <w:pStyle w:val="Paragraphedeliste"/>
        <w:numPr>
          <w:ilvl w:val="0"/>
          <w:numId w:val="8"/>
        </w:numPr>
        <w:spacing w:after="0" w:line="240" w:lineRule="auto"/>
        <w:jc w:val="both"/>
        <w:rPr>
          <w:sz w:val="20"/>
          <w:szCs w:val="20"/>
        </w:rPr>
      </w:pPr>
      <w:r>
        <w:rPr>
          <w:sz w:val="20"/>
          <w:szCs w:val="20"/>
        </w:rPr>
        <w:t>Elles sont mises en place selon</w:t>
      </w:r>
      <w:r w:rsidR="00C85AEE" w:rsidRPr="00CF72F7">
        <w:rPr>
          <w:sz w:val="20"/>
          <w:szCs w:val="20"/>
        </w:rPr>
        <w:t xml:space="preserve"> DES DIRECTIONS D’EVOLUTION DES COMPORTEMENTS pour un niveau 2 (non exhaustives)</w:t>
      </w:r>
    </w:p>
    <w:p w:rsidR="00CF72F7" w:rsidRPr="00CF72F7" w:rsidRDefault="00CF72F7" w:rsidP="00CF72F7">
      <w:pPr>
        <w:pStyle w:val="Paragraphedeliste"/>
        <w:spacing w:after="0" w:line="240" w:lineRule="auto"/>
        <w:jc w:val="both"/>
        <w:rPr>
          <w:sz w:val="20"/>
          <w:szCs w:val="20"/>
        </w:rPr>
      </w:pPr>
    </w:p>
    <w:tbl>
      <w:tblPr>
        <w:tblW w:w="95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00"/>
        <w:gridCol w:w="4700"/>
      </w:tblGrid>
      <w:tr w:rsidR="00C85AEE" w:rsidRPr="001E1568" w:rsidTr="00405DA2">
        <w:trPr>
          <w:trHeight w:val="322"/>
        </w:trPr>
        <w:tc>
          <w:tcPr>
            <w:tcW w:w="4800"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DU REFUS DE SE RENVERSER et DU RENVERSEMENT</w:t>
            </w:r>
          </w:p>
        </w:tc>
        <w:tc>
          <w:tcPr>
            <w:tcW w:w="4700"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AU RENVERSEMENT PORTE ET TOURNE DYNAMIQUE</w:t>
            </w:r>
          </w:p>
        </w:tc>
      </w:tr>
      <w:tr w:rsidR="00C85AEE" w:rsidRPr="001E1568" w:rsidTr="00405DA2">
        <w:trPr>
          <w:trHeight w:val="539"/>
        </w:trPr>
        <w:tc>
          <w:tcPr>
            <w:tcW w:w="4800"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D’UNE PERTE PARTIELLE DE TONICITE DU CORPS</w:t>
            </w:r>
          </w:p>
        </w:tc>
        <w:tc>
          <w:tcPr>
            <w:tcW w:w="4700"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A UN GAINAGE DYNAMIQUE DANS TOUTES LES POSITIONS</w:t>
            </w:r>
          </w:p>
        </w:tc>
      </w:tr>
      <w:tr w:rsidR="00C85AEE" w:rsidRPr="001E1568" w:rsidTr="00405DA2">
        <w:trPr>
          <w:trHeight w:val="564"/>
        </w:trPr>
        <w:tc>
          <w:tcPr>
            <w:tcW w:w="4800"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D’UNE DIFFICULE A ACCEPTER LE REGARD DES AUTRES</w:t>
            </w:r>
          </w:p>
        </w:tc>
        <w:tc>
          <w:tcPr>
            <w:tcW w:w="4700"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A UNE CAPACITE DE MISE EN SCENE POUR PRODUIRE DE L’EFFET</w:t>
            </w:r>
          </w:p>
        </w:tc>
      </w:tr>
    </w:tbl>
    <w:p w:rsidR="00CF72F7" w:rsidRDefault="00CF72F7" w:rsidP="00CF72F7">
      <w:pPr>
        <w:pStyle w:val="Paragraphedeliste"/>
        <w:spacing w:after="0" w:line="240" w:lineRule="auto"/>
        <w:jc w:val="both"/>
        <w:rPr>
          <w:sz w:val="20"/>
          <w:szCs w:val="20"/>
        </w:rPr>
      </w:pPr>
    </w:p>
    <w:p w:rsidR="00C85AEE" w:rsidRDefault="00CF72F7" w:rsidP="00CF72F7">
      <w:pPr>
        <w:pStyle w:val="Paragraphedeliste"/>
        <w:numPr>
          <w:ilvl w:val="0"/>
          <w:numId w:val="8"/>
        </w:numPr>
        <w:spacing w:after="0" w:line="240" w:lineRule="auto"/>
        <w:jc w:val="both"/>
        <w:rPr>
          <w:sz w:val="20"/>
          <w:szCs w:val="20"/>
        </w:rPr>
      </w:pPr>
      <w:r>
        <w:rPr>
          <w:sz w:val="20"/>
          <w:szCs w:val="20"/>
        </w:rPr>
        <w:t xml:space="preserve">Organisées </w:t>
      </w:r>
      <w:r w:rsidR="00C85AEE" w:rsidRPr="00CF72F7">
        <w:rPr>
          <w:sz w:val="20"/>
          <w:szCs w:val="20"/>
        </w:rPr>
        <w:t xml:space="preserve"> </w:t>
      </w:r>
      <w:r>
        <w:rPr>
          <w:sz w:val="20"/>
          <w:szCs w:val="20"/>
        </w:rPr>
        <w:t xml:space="preserve">à travers </w:t>
      </w:r>
      <w:r w:rsidR="00C85AEE" w:rsidRPr="00CF72F7">
        <w:rPr>
          <w:sz w:val="20"/>
          <w:szCs w:val="20"/>
        </w:rPr>
        <w:t xml:space="preserve"> DES SITUATIONS EVOLUTIVES</w:t>
      </w:r>
    </w:p>
    <w:p w:rsidR="00CF72F7" w:rsidRPr="00CF72F7" w:rsidRDefault="00CF72F7" w:rsidP="00CF72F7">
      <w:pPr>
        <w:pStyle w:val="Paragraphedeliste"/>
        <w:spacing w:after="0" w:line="240" w:lineRule="auto"/>
        <w:jc w:val="both"/>
        <w:rPr>
          <w:sz w:val="20"/>
          <w:szCs w:val="20"/>
        </w:rPr>
      </w:pPr>
    </w:p>
    <w:tbl>
      <w:tblPr>
        <w:tblW w:w="9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4822"/>
        <w:gridCol w:w="4678"/>
      </w:tblGrid>
      <w:tr w:rsidR="00C85AEE" w:rsidRPr="001E1568" w:rsidTr="00405DA2">
        <w:trPr>
          <w:trHeight w:val="574"/>
        </w:trPr>
        <w:tc>
          <w:tcPr>
            <w:tcW w:w="4822" w:type="dxa"/>
            <w:shd w:val="clear" w:color="auto" w:fill="auto"/>
            <w:tcMar>
              <w:top w:w="72" w:type="dxa"/>
              <w:left w:w="144" w:type="dxa"/>
              <w:bottom w:w="72" w:type="dxa"/>
              <w:right w:w="144" w:type="dxa"/>
            </w:tcMar>
            <w:vAlign w:val="center"/>
            <w:hideMark/>
          </w:tcPr>
          <w:p w:rsidR="00C85AEE" w:rsidRPr="001E1568" w:rsidRDefault="00C85AEE" w:rsidP="00CF72F7">
            <w:pPr>
              <w:spacing w:after="0" w:line="240" w:lineRule="auto"/>
              <w:jc w:val="center"/>
              <w:rPr>
                <w:sz w:val="20"/>
                <w:szCs w:val="20"/>
              </w:rPr>
            </w:pPr>
            <w:r w:rsidRPr="001E1568">
              <w:rPr>
                <w:sz w:val="20"/>
                <w:szCs w:val="20"/>
              </w:rPr>
              <w:t>D’UNE ACROSPORT avec passage par l’AMR</w:t>
            </w:r>
          </w:p>
          <w:p w:rsidR="00C36A49" w:rsidRPr="001E1568" w:rsidRDefault="00C85AEE" w:rsidP="00CF72F7">
            <w:pPr>
              <w:spacing w:after="0" w:line="240" w:lineRule="auto"/>
              <w:jc w:val="center"/>
              <w:rPr>
                <w:sz w:val="20"/>
                <w:szCs w:val="20"/>
              </w:rPr>
            </w:pPr>
            <w:r w:rsidRPr="001E1568">
              <w:rPr>
                <w:sz w:val="20"/>
                <w:szCs w:val="20"/>
              </w:rPr>
              <w:t>DE L’INDEPENDANCE</w:t>
            </w:r>
          </w:p>
        </w:tc>
        <w:tc>
          <w:tcPr>
            <w:tcW w:w="4678" w:type="dxa"/>
            <w:shd w:val="clear" w:color="auto" w:fill="auto"/>
            <w:tcMar>
              <w:top w:w="72" w:type="dxa"/>
              <w:left w:w="144" w:type="dxa"/>
              <w:bottom w:w="72" w:type="dxa"/>
              <w:right w:w="144" w:type="dxa"/>
            </w:tcMar>
            <w:vAlign w:val="center"/>
            <w:hideMark/>
          </w:tcPr>
          <w:p w:rsidR="00C85AEE" w:rsidRPr="001E1568" w:rsidRDefault="00C85AEE" w:rsidP="00CF72F7">
            <w:pPr>
              <w:spacing w:after="0" w:line="240" w:lineRule="auto"/>
              <w:jc w:val="center"/>
              <w:rPr>
                <w:sz w:val="20"/>
                <w:szCs w:val="20"/>
              </w:rPr>
            </w:pPr>
            <w:r w:rsidRPr="001E1568">
              <w:rPr>
                <w:sz w:val="20"/>
                <w:szCs w:val="20"/>
              </w:rPr>
              <w:t>VERS UNE ACROSPORT DYNAMIQUE</w:t>
            </w:r>
          </w:p>
          <w:p w:rsidR="00C36A49" w:rsidRPr="001E1568" w:rsidRDefault="00C85AEE" w:rsidP="00CF72F7">
            <w:pPr>
              <w:spacing w:after="0" w:line="240" w:lineRule="auto"/>
              <w:jc w:val="center"/>
              <w:rPr>
                <w:sz w:val="20"/>
                <w:szCs w:val="20"/>
              </w:rPr>
            </w:pPr>
            <w:r w:rsidRPr="001E1568">
              <w:rPr>
                <w:sz w:val="20"/>
                <w:szCs w:val="20"/>
              </w:rPr>
              <w:t>VERS L’INTERDEPENDANCE</w:t>
            </w:r>
          </w:p>
        </w:tc>
      </w:tr>
      <w:tr w:rsidR="00C85AEE" w:rsidRPr="001E1568" w:rsidTr="00405DA2">
        <w:trPr>
          <w:trHeight w:val="554"/>
        </w:trPr>
        <w:tc>
          <w:tcPr>
            <w:tcW w:w="4822"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D’UNE UNICITE DU ROLE</w:t>
            </w:r>
          </w:p>
        </w:tc>
        <w:tc>
          <w:tcPr>
            <w:tcW w:w="4678"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VERS DES TACHES EXIGEANT DES ROLES DIFFERENCIES</w:t>
            </w:r>
          </w:p>
        </w:tc>
      </w:tr>
      <w:tr w:rsidR="00C85AEE" w:rsidRPr="001E1568" w:rsidTr="00405DA2">
        <w:trPr>
          <w:trHeight w:val="535"/>
        </w:trPr>
        <w:tc>
          <w:tcPr>
            <w:tcW w:w="4822"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DE LA REPRESENTATION DE L’OBJET FINAL, LA PYRAMIDE</w:t>
            </w:r>
          </w:p>
        </w:tc>
        <w:tc>
          <w:tcPr>
            <w:tcW w:w="4678"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VERS DES PRINCIPES DE MONTAGE ET DEMONTAGE POUR ATTEINDRE L’OBJET</w:t>
            </w:r>
          </w:p>
        </w:tc>
      </w:tr>
      <w:tr w:rsidR="00C85AEE" w:rsidRPr="001E1568" w:rsidTr="00405DA2">
        <w:trPr>
          <w:trHeight w:val="559"/>
        </w:trPr>
        <w:tc>
          <w:tcPr>
            <w:tcW w:w="4822"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D’UN NOMBRE REDUIT DE PYRAMIDES</w:t>
            </w:r>
          </w:p>
        </w:tc>
        <w:tc>
          <w:tcPr>
            <w:tcW w:w="4678" w:type="dxa"/>
            <w:shd w:val="clear" w:color="auto" w:fill="auto"/>
            <w:tcMar>
              <w:top w:w="72" w:type="dxa"/>
              <w:left w:w="144" w:type="dxa"/>
              <w:bottom w:w="72" w:type="dxa"/>
              <w:right w:w="144" w:type="dxa"/>
            </w:tcMar>
            <w:vAlign w:val="center"/>
            <w:hideMark/>
          </w:tcPr>
          <w:p w:rsidR="00C36A49" w:rsidRPr="001E1568" w:rsidRDefault="00C85AEE" w:rsidP="00CF72F7">
            <w:pPr>
              <w:spacing w:after="0" w:line="240" w:lineRule="auto"/>
              <w:jc w:val="center"/>
              <w:rPr>
                <w:sz w:val="20"/>
                <w:szCs w:val="20"/>
              </w:rPr>
            </w:pPr>
            <w:r w:rsidRPr="001E1568">
              <w:rPr>
                <w:sz w:val="20"/>
                <w:szCs w:val="20"/>
              </w:rPr>
              <w:t>VERS UN ENCHAINEMENT DE PLUSIEURS PORTES OU LES PLACES ET LES ROLES SONT DEFINIS A L’AVANCE</w:t>
            </w:r>
          </w:p>
        </w:tc>
      </w:tr>
    </w:tbl>
    <w:p w:rsidR="00C85AEE" w:rsidRDefault="00C85AEE" w:rsidP="001E1568">
      <w:pPr>
        <w:spacing w:after="0" w:line="240" w:lineRule="auto"/>
        <w:jc w:val="both"/>
        <w:rPr>
          <w:sz w:val="20"/>
          <w:szCs w:val="20"/>
        </w:rPr>
      </w:pPr>
    </w:p>
    <w:p w:rsidR="00405DA2" w:rsidRDefault="00CF72F7" w:rsidP="00405DA2">
      <w:pPr>
        <w:pStyle w:val="Paragraphedeliste"/>
        <w:numPr>
          <w:ilvl w:val="0"/>
          <w:numId w:val="8"/>
        </w:numPr>
        <w:spacing w:after="0" w:line="240" w:lineRule="auto"/>
        <w:jc w:val="both"/>
        <w:rPr>
          <w:sz w:val="20"/>
          <w:szCs w:val="20"/>
        </w:rPr>
      </w:pPr>
      <w:r>
        <w:rPr>
          <w:sz w:val="20"/>
          <w:szCs w:val="20"/>
        </w:rPr>
        <w:t>Et selon des secteurs d’intervention</w:t>
      </w:r>
    </w:p>
    <w:p w:rsidR="00405DA2" w:rsidRPr="00405DA2" w:rsidRDefault="00405DA2" w:rsidP="00405DA2">
      <w:pPr>
        <w:spacing w:after="0" w:line="240" w:lineRule="auto"/>
        <w:jc w:val="both"/>
        <w:rPr>
          <w:sz w:val="20"/>
          <w:szCs w:val="20"/>
        </w:rPr>
      </w:pPr>
    </w:p>
    <w:tbl>
      <w:tblPr>
        <w:tblW w:w="9500" w:type="dxa"/>
        <w:tblBorders>
          <w:top w:val="single" w:sz="8" w:space="0" w:color="auto"/>
          <w:left w:val="single" w:sz="8" w:space="0" w:color="auto"/>
          <w:bottom w:val="single" w:sz="8" w:space="0" w:color="auto"/>
          <w:right w:val="single" w:sz="8" w:space="0" w:color="auto"/>
          <w:insideH w:val="single" w:sz="8" w:space="0" w:color="000000"/>
          <w:insideV w:val="single" w:sz="8" w:space="0" w:color="000000"/>
        </w:tblBorders>
        <w:tblCellMar>
          <w:left w:w="0" w:type="dxa"/>
          <w:right w:w="0" w:type="dxa"/>
        </w:tblCellMar>
        <w:tblLook w:val="04A0"/>
      </w:tblPr>
      <w:tblGrid>
        <w:gridCol w:w="2979"/>
        <w:gridCol w:w="3119"/>
        <w:gridCol w:w="3402"/>
      </w:tblGrid>
      <w:tr w:rsidR="00C85AEE" w:rsidRPr="001E1568" w:rsidTr="00405DA2">
        <w:trPr>
          <w:trHeight w:val="326"/>
        </w:trPr>
        <w:tc>
          <w:tcPr>
            <w:tcW w:w="2979" w:type="dxa"/>
            <w:shd w:val="clear" w:color="auto" w:fill="auto"/>
            <w:tcMar>
              <w:top w:w="72" w:type="dxa"/>
              <w:left w:w="144" w:type="dxa"/>
              <w:bottom w:w="72" w:type="dxa"/>
              <w:right w:w="144" w:type="dxa"/>
            </w:tcMar>
            <w:vAlign w:val="center"/>
            <w:hideMark/>
          </w:tcPr>
          <w:p w:rsidR="00C36A49" w:rsidRPr="001E1568" w:rsidRDefault="00C85AEE" w:rsidP="00405DA2">
            <w:pPr>
              <w:spacing w:after="0" w:line="240" w:lineRule="auto"/>
              <w:jc w:val="center"/>
              <w:rPr>
                <w:sz w:val="20"/>
                <w:szCs w:val="20"/>
              </w:rPr>
            </w:pPr>
            <w:r w:rsidRPr="001E1568">
              <w:rPr>
                <w:sz w:val="20"/>
                <w:szCs w:val="20"/>
              </w:rPr>
              <w:t>LA DOMINANTE AFFECTIVE</w:t>
            </w:r>
          </w:p>
        </w:tc>
        <w:tc>
          <w:tcPr>
            <w:tcW w:w="3119" w:type="dxa"/>
            <w:shd w:val="clear" w:color="auto" w:fill="auto"/>
            <w:tcMar>
              <w:top w:w="72" w:type="dxa"/>
              <w:left w:w="144" w:type="dxa"/>
              <w:bottom w:w="72" w:type="dxa"/>
              <w:right w:w="144" w:type="dxa"/>
            </w:tcMar>
            <w:vAlign w:val="center"/>
            <w:hideMark/>
          </w:tcPr>
          <w:p w:rsidR="00C36A49" w:rsidRPr="001E1568" w:rsidRDefault="00C85AEE" w:rsidP="00405DA2">
            <w:pPr>
              <w:spacing w:after="0" w:line="240" w:lineRule="auto"/>
              <w:jc w:val="center"/>
              <w:rPr>
                <w:sz w:val="20"/>
                <w:szCs w:val="20"/>
              </w:rPr>
            </w:pPr>
            <w:r w:rsidRPr="001E1568">
              <w:rPr>
                <w:sz w:val="20"/>
                <w:szCs w:val="20"/>
              </w:rPr>
              <w:t>LE VERSANT PERCEPTIF</w:t>
            </w:r>
          </w:p>
        </w:tc>
        <w:tc>
          <w:tcPr>
            <w:tcW w:w="3402" w:type="dxa"/>
            <w:shd w:val="clear" w:color="auto" w:fill="auto"/>
            <w:tcMar>
              <w:top w:w="72" w:type="dxa"/>
              <w:left w:w="144" w:type="dxa"/>
              <w:bottom w:w="72" w:type="dxa"/>
              <w:right w:w="144" w:type="dxa"/>
            </w:tcMar>
            <w:vAlign w:val="center"/>
            <w:hideMark/>
          </w:tcPr>
          <w:p w:rsidR="00C36A49" w:rsidRPr="001E1568" w:rsidRDefault="00C85AEE" w:rsidP="00405DA2">
            <w:pPr>
              <w:spacing w:after="0" w:line="240" w:lineRule="auto"/>
              <w:jc w:val="center"/>
              <w:rPr>
                <w:sz w:val="20"/>
                <w:szCs w:val="20"/>
              </w:rPr>
            </w:pPr>
            <w:r w:rsidRPr="001E1568">
              <w:rPr>
                <w:sz w:val="20"/>
                <w:szCs w:val="20"/>
              </w:rPr>
              <w:t>LA LOGIQUE DE CONSTRUCTION</w:t>
            </w:r>
          </w:p>
        </w:tc>
      </w:tr>
      <w:tr w:rsidR="00C85AEE" w:rsidRPr="001E1568" w:rsidTr="00405DA2">
        <w:trPr>
          <w:trHeight w:val="343"/>
        </w:trPr>
        <w:tc>
          <w:tcPr>
            <w:tcW w:w="2979" w:type="dxa"/>
            <w:shd w:val="clear" w:color="auto" w:fill="auto"/>
            <w:tcMar>
              <w:top w:w="72" w:type="dxa"/>
              <w:left w:w="144" w:type="dxa"/>
              <w:bottom w:w="72" w:type="dxa"/>
              <w:right w:w="144" w:type="dxa"/>
            </w:tcMar>
            <w:vAlign w:val="center"/>
            <w:hideMark/>
          </w:tcPr>
          <w:p w:rsidR="00C36A49" w:rsidRPr="001E1568" w:rsidRDefault="00C85AEE" w:rsidP="00405DA2">
            <w:pPr>
              <w:spacing w:after="0" w:line="240" w:lineRule="auto"/>
              <w:jc w:val="center"/>
              <w:rPr>
                <w:sz w:val="20"/>
                <w:szCs w:val="20"/>
              </w:rPr>
            </w:pPr>
            <w:r w:rsidRPr="001E1568">
              <w:rPr>
                <w:sz w:val="20"/>
                <w:szCs w:val="20"/>
              </w:rPr>
              <w:t xml:space="preserve">La maîtrise des réactions émotionnelles et de ses conséquences sur le tonus musculaire et la centration de l’attention donne à l’élève la sérénité nécessaire à l’analyse </w:t>
            </w:r>
            <w:r w:rsidRPr="001E1568">
              <w:rPr>
                <w:sz w:val="20"/>
                <w:szCs w:val="20"/>
              </w:rPr>
              <w:lastRenderedPageBreak/>
              <w:t>de la situation et à une réalisation motrice efficace</w:t>
            </w:r>
          </w:p>
        </w:tc>
        <w:tc>
          <w:tcPr>
            <w:tcW w:w="3119" w:type="dxa"/>
            <w:shd w:val="clear" w:color="auto" w:fill="auto"/>
            <w:tcMar>
              <w:top w:w="72" w:type="dxa"/>
              <w:left w:w="144" w:type="dxa"/>
              <w:bottom w:w="72" w:type="dxa"/>
              <w:right w:w="144" w:type="dxa"/>
            </w:tcMar>
            <w:vAlign w:val="center"/>
            <w:hideMark/>
          </w:tcPr>
          <w:p w:rsidR="00C36A49" w:rsidRPr="001E1568" w:rsidRDefault="00C85AEE" w:rsidP="00405DA2">
            <w:pPr>
              <w:spacing w:after="0" w:line="240" w:lineRule="auto"/>
              <w:jc w:val="center"/>
              <w:rPr>
                <w:sz w:val="20"/>
                <w:szCs w:val="20"/>
              </w:rPr>
            </w:pPr>
            <w:r w:rsidRPr="001E1568">
              <w:rPr>
                <w:sz w:val="20"/>
                <w:szCs w:val="20"/>
              </w:rPr>
              <w:lastRenderedPageBreak/>
              <w:t xml:space="preserve">L’éducation  perceptive de l’élève est rendue nécessaire par les problèmes de structuration de l’espace perceptif particulier à l’activité, et par la diversité des sources d’informations </w:t>
            </w:r>
            <w:r w:rsidRPr="001E1568">
              <w:rPr>
                <w:sz w:val="20"/>
                <w:szCs w:val="20"/>
              </w:rPr>
              <w:lastRenderedPageBreak/>
              <w:t>(kinesthésiques, proprioceptives, vestibulaires).</w:t>
            </w:r>
          </w:p>
        </w:tc>
        <w:tc>
          <w:tcPr>
            <w:tcW w:w="3402" w:type="dxa"/>
            <w:vMerge w:val="restart"/>
            <w:shd w:val="clear" w:color="auto" w:fill="auto"/>
            <w:tcMar>
              <w:top w:w="72" w:type="dxa"/>
              <w:left w:w="144" w:type="dxa"/>
              <w:bottom w:w="72" w:type="dxa"/>
              <w:right w:w="144" w:type="dxa"/>
            </w:tcMar>
            <w:vAlign w:val="center"/>
            <w:hideMark/>
          </w:tcPr>
          <w:p w:rsidR="00C85AEE" w:rsidRPr="001E1568" w:rsidRDefault="00C85AEE" w:rsidP="00405DA2">
            <w:pPr>
              <w:spacing w:after="0" w:line="240" w:lineRule="auto"/>
              <w:rPr>
                <w:sz w:val="20"/>
                <w:szCs w:val="20"/>
              </w:rPr>
            </w:pPr>
            <w:r w:rsidRPr="001E1568">
              <w:rPr>
                <w:sz w:val="20"/>
                <w:szCs w:val="20"/>
              </w:rPr>
              <w:lastRenderedPageBreak/>
              <w:t>Point de départ et justification de toutes PYRAMIDES.</w:t>
            </w:r>
          </w:p>
          <w:p w:rsidR="00C36A49" w:rsidRPr="001E1568" w:rsidRDefault="00C36A49" w:rsidP="00405DA2">
            <w:pPr>
              <w:numPr>
                <w:ilvl w:val="0"/>
                <w:numId w:val="9"/>
              </w:numPr>
              <w:spacing w:after="0" w:line="240" w:lineRule="auto"/>
              <w:rPr>
                <w:sz w:val="20"/>
                <w:szCs w:val="20"/>
              </w:rPr>
            </w:pPr>
            <w:r w:rsidRPr="001E1568">
              <w:rPr>
                <w:sz w:val="20"/>
                <w:szCs w:val="20"/>
              </w:rPr>
              <w:t xml:space="preserve">Le montage et le démontage témoigne du niveau de maîtrise du groupe de la pyramide considérée, et </w:t>
            </w:r>
            <w:r w:rsidRPr="001E1568">
              <w:rPr>
                <w:sz w:val="20"/>
                <w:szCs w:val="20"/>
              </w:rPr>
              <w:lastRenderedPageBreak/>
              <w:t>limite les risques (tps de montage, sauve qui peut)</w:t>
            </w:r>
          </w:p>
          <w:p w:rsidR="00C36A49" w:rsidRPr="001E1568" w:rsidRDefault="00C36A49" w:rsidP="00405DA2">
            <w:pPr>
              <w:numPr>
                <w:ilvl w:val="0"/>
                <w:numId w:val="9"/>
              </w:numPr>
              <w:spacing w:after="0" w:line="240" w:lineRule="auto"/>
              <w:rPr>
                <w:sz w:val="20"/>
                <w:szCs w:val="20"/>
              </w:rPr>
            </w:pPr>
            <w:r w:rsidRPr="001E1568">
              <w:rPr>
                <w:sz w:val="20"/>
                <w:szCs w:val="20"/>
              </w:rPr>
              <w:t>augmenter la difficulté des pyramides sans affaiblir son équilibre.</w:t>
            </w:r>
          </w:p>
          <w:p w:rsidR="00C36A49" w:rsidRPr="001E1568" w:rsidRDefault="00C36A49" w:rsidP="00405DA2">
            <w:pPr>
              <w:numPr>
                <w:ilvl w:val="0"/>
                <w:numId w:val="9"/>
              </w:numPr>
              <w:spacing w:after="0" w:line="240" w:lineRule="auto"/>
              <w:rPr>
                <w:sz w:val="20"/>
                <w:szCs w:val="20"/>
              </w:rPr>
            </w:pPr>
            <w:r w:rsidRPr="001E1568">
              <w:rPr>
                <w:sz w:val="20"/>
                <w:szCs w:val="20"/>
              </w:rPr>
              <w:t>Mettre les élèves en perpétuel mouvement et anticiper les placements futurs.</w:t>
            </w:r>
          </w:p>
        </w:tc>
      </w:tr>
      <w:tr w:rsidR="00C85AEE" w:rsidRPr="001E1568" w:rsidTr="00405DA2">
        <w:trPr>
          <w:trHeight w:val="1385"/>
        </w:trPr>
        <w:tc>
          <w:tcPr>
            <w:tcW w:w="2979" w:type="dxa"/>
            <w:shd w:val="clear" w:color="auto" w:fill="auto"/>
            <w:tcMar>
              <w:top w:w="72" w:type="dxa"/>
              <w:left w:w="144" w:type="dxa"/>
              <w:bottom w:w="72" w:type="dxa"/>
              <w:right w:w="144" w:type="dxa"/>
            </w:tcMar>
            <w:hideMark/>
          </w:tcPr>
          <w:p w:rsidR="00C85AEE" w:rsidRPr="001E1568" w:rsidRDefault="00C85AEE" w:rsidP="001E1568">
            <w:pPr>
              <w:spacing w:after="0" w:line="240" w:lineRule="auto"/>
              <w:jc w:val="both"/>
              <w:rPr>
                <w:sz w:val="20"/>
                <w:szCs w:val="20"/>
              </w:rPr>
            </w:pPr>
            <w:r w:rsidRPr="001E1568">
              <w:rPr>
                <w:sz w:val="20"/>
                <w:szCs w:val="20"/>
              </w:rPr>
              <w:lastRenderedPageBreak/>
              <w:t>La charge affective augmente avec :</w:t>
            </w:r>
          </w:p>
          <w:p w:rsidR="00C85AEE" w:rsidRPr="001E1568" w:rsidRDefault="00C85AEE" w:rsidP="001E1568">
            <w:pPr>
              <w:spacing w:after="0" w:line="240" w:lineRule="auto"/>
              <w:jc w:val="both"/>
              <w:rPr>
                <w:sz w:val="20"/>
                <w:szCs w:val="20"/>
              </w:rPr>
            </w:pPr>
            <w:r w:rsidRPr="001E1568">
              <w:rPr>
                <w:sz w:val="20"/>
                <w:szCs w:val="20"/>
              </w:rPr>
              <w:t> </w:t>
            </w:r>
          </w:p>
          <w:p w:rsidR="00C85AEE" w:rsidRPr="001E1568" w:rsidRDefault="00C85AEE" w:rsidP="001E1568">
            <w:pPr>
              <w:spacing w:after="0" w:line="240" w:lineRule="auto"/>
              <w:jc w:val="both"/>
              <w:rPr>
                <w:sz w:val="20"/>
                <w:szCs w:val="20"/>
              </w:rPr>
            </w:pPr>
            <w:r w:rsidRPr="001E1568">
              <w:rPr>
                <w:sz w:val="20"/>
                <w:szCs w:val="20"/>
              </w:rPr>
              <w:t>- la hauteur,</w:t>
            </w:r>
          </w:p>
          <w:p w:rsidR="00C85AEE" w:rsidRPr="001E1568" w:rsidRDefault="00C85AEE" w:rsidP="001E1568">
            <w:pPr>
              <w:spacing w:after="0" w:line="240" w:lineRule="auto"/>
              <w:jc w:val="both"/>
              <w:rPr>
                <w:sz w:val="20"/>
                <w:szCs w:val="20"/>
              </w:rPr>
            </w:pPr>
            <w:r w:rsidRPr="001E1568">
              <w:rPr>
                <w:sz w:val="20"/>
                <w:szCs w:val="20"/>
              </w:rPr>
              <w:t>- le renversement,</w:t>
            </w:r>
          </w:p>
          <w:p w:rsidR="00C85AEE" w:rsidRPr="001E1568" w:rsidRDefault="00C85AEE" w:rsidP="001E1568">
            <w:pPr>
              <w:spacing w:after="0" w:line="240" w:lineRule="auto"/>
              <w:jc w:val="both"/>
              <w:rPr>
                <w:sz w:val="20"/>
                <w:szCs w:val="20"/>
              </w:rPr>
            </w:pPr>
            <w:r w:rsidRPr="001E1568">
              <w:rPr>
                <w:sz w:val="20"/>
                <w:szCs w:val="20"/>
              </w:rPr>
              <w:t>- le déséquilibre partiel,</w:t>
            </w:r>
          </w:p>
          <w:p w:rsidR="00C36A49" w:rsidRPr="001E1568" w:rsidRDefault="00C85AEE" w:rsidP="001E1568">
            <w:pPr>
              <w:spacing w:after="0" w:line="240" w:lineRule="auto"/>
              <w:jc w:val="both"/>
              <w:rPr>
                <w:sz w:val="20"/>
                <w:szCs w:val="20"/>
              </w:rPr>
            </w:pPr>
            <w:r w:rsidRPr="001E1568">
              <w:rPr>
                <w:sz w:val="20"/>
                <w:szCs w:val="20"/>
              </w:rPr>
              <w:t xml:space="preserve">- la quantité d’incertitude. </w:t>
            </w:r>
          </w:p>
        </w:tc>
        <w:tc>
          <w:tcPr>
            <w:tcW w:w="3119" w:type="dxa"/>
            <w:shd w:val="clear" w:color="auto" w:fill="auto"/>
            <w:tcMar>
              <w:top w:w="72" w:type="dxa"/>
              <w:left w:w="144" w:type="dxa"/>
              <w:bottom w:w="72" w:type="dxa"/>
              <w:right w:w="144" w:type="dxa"/>
            </w:tcMar>
            <w:hideMark/>
          </w:tcPr>
          <w:p w:rsidR="00C85AEE" w:rsidRPr="001E1568" w:rsidRDefault="00C85AEE" w:rsidP="001E1568">
            <w:pPr>
              <w:spacing w:after="0" w:line="240" w:lineRule="auto"/>
              <w:jc w:val="both"/>
              <w:rPr>
                <w:sz w:val="20"/>
                <w:szCs w:val="20"/>
              </w:rPr>
            </w:pPr>
            <w:r w:rsidRPr="001E1568">
              <w:rPr>
                <w:sz w:val="20"/>
                <w:szCs w:val="20"/>
              </w:rPr>
              <w:t>La difficulté à prélever des indices s’accroît avec :</w:t>
            </w:r>
          </w:p>
          <w:p w:rsidR="00C85AEE" w:rsidRPr="001E1568" w:rsidRDefault="00C85AEE" w:rsidP="001E1568">
            <w:pPr>
              <w:spacing w:after="0" w:line="240" w:lineRule="auto"/>
              <w:jc w:val="both"/>
              <w:rPr>
                <w:sz w:val="20"/>
                <w:szCs w:val="20"/>
              </w:rPr>
            </w:pPr>
            <w:r w:rsidRPr="001E1568">
              <w:rPr>
                <w:sz w:val="20"/>
                <w:szCs w:val="20"/>
              </w:rPr>
              <w:t>- L’augmentation de la charge affective.</w:t>
            </w:r>
          </w:p>
          <w:p w:rsidR="00C36A49" w:rsidRPr="001E1568" w:rsidRDefault="00C85AEE" w:rsidP="001E1568">
            <w:pPr>
              <w:spacing w:after="0" w:line="240" w:lineRule="auto"/>
              <w:jc w:val="both"/>
              <w:rPr>
                <w:sz w:val="20"/>
                <w:szCs w:val="20"/>
              </w:rPr>
            </w:pPr>
            <w:r w:rsidRPr="001E1568">
              <w:rPr>
                <w:sz w:val="20"/>
                <w:szCs w:val="20"/>
              </w:rPr>
              <w:t xml:space="preserve">- La quantité et la diversité de l’informations et de ses sources. </w:t>
            </w:r>
          </w:p>
        </w:tc>
        <w:tc>
          <w:tcPr>
            <w:tcW w:w="3402" w:type="dxa"/>
            <w:vMerge/>
            <w:vAlign w:val="center"/>
            <w:hideMark/>
          </w:tcPr>
          <w:p w:rsidR="00C85AEE" w:rsidRPr="001E1568" w:rsidRDefault="00C85AEE" w:rsidP="001E1568">
            <w:pPr>
              <w:spacing w:after="0" w:line="240" w:lineRule="auto"/>
              <w:jc w:val="both"/>
              <w:rPr>
                <w:sz w:val="20"/>
                <w:szCs w:val="20"/>
              </w:rPr>
            </w:pPr>
          </w:p>
        </w:tc>
      </w:tr>
      <w:tr w:rsidR="00C85AEE" w:rsidRPr="001E1568" w:rsidTr="00405DA2">
        <w:trPr>
          <w:trHeight w:val="1280"/>
        </w:trPr>
        <w:tc>
          <w:tcPr>
            <w:tcW w:w="2979" w:type="dxa"/>
            <w:shd w:val="clear" w:color="auto" w:fill="auto"/>
            <w:tcMar>
              <w:top w:w="72" w:type="dxa"/>
              <w:left w:w="144" w:type="dxa"/>
              <w:bottom w:w="72" w:type="dxa"/>
              <w:right w:w="144" w:type="dxa"/>
            </w:tcMar>
            <w:hideMark/>
          </w:tcPr>
          <w:p w:rsidR="00C85AEE" w:rsidRPr="001E1568" w:rsidRDefault="00C85AEE" w:rsidP="001E1568">
            <w:pPr>
              <w:spacing w:after="0" w:line="240" w:lineRule="auto"/>
              <w:jc w:val="both"/>
              <w:rPr>
                <w:sz w:val="20"/>
                <w:szCs w:val="20"/>
              </w:rPr>
            </w:pPr>
            <w:r w:rsidRPr="001E1568">
              <w:rPr>
                <w:sz w:val="20"/>
                <w:szCs w:val="20"/>
              </w:rPr>
              <w:t>La charge affective diminue :</w:t>
            </w:r>
          </w:p>
          <w:p w:rsidR="00C85AEE" w:rsidRPr="001E1568" w:rsidRDefault="00C85AEE" w:rsidP="001E1568">
            <w:pPr>
              <w:spacing w:after="0" w:line="240" w:lineRule="auto"/>
              <w:jc w:val="both"/>
              <w:rPr>
                <w:sz w:val="20"/>
                <w:szCs w:val="20"/>
              </w:rPr>
            </w:pPr>
            <w:r w:rsidRPr="001E1568">
              <w:rPr>
                <w:sz w:val="20"/>
                <w:szCs w:val="20"/>
              </w:rPr>
              <w:t> </w:t>
            </w:r>
          </w:p>
          <w:p w:rsidR="00C85AEE" w:rsidRPr="001E1568" w:rsidRDefault="00C85AEE" w:rsidP="001E1568">
            <w:pPr>
              <w:spacing w:after="0" w:line="240" w:lineRule="auto"/>
              <w:jc w:val="both"/>
              <w:rPr>
                <w:sz w:val="20"/>
                <w:szCs w:val="20"/>
              </w:rPr>
            </w:pPr>
            <w:r w:rsidRPr="001E1568">
              <w:rPr>
                <w:sz w:val="20"/>
                <w:szCs w:val="20"/>
              </w:rPr>
              <w:t>- Quand augmente le nombre des appuis,</w:t>
            </w:r>
          </w:p>
          <w:p w:rsidR="00C85AEE" w:rsidRPr="001E1568" w:rsidRDefault="00C85AEE" w:rsidP="001E1568">
            <w:pPr>
              <w:spacing w:after="0" w:line="240" w:lineRule="auto"/>
              <w:jc w:val="both"/>
              <w:rPr>
                <w:sz w:val="20"/>
                <w:szCs w:val="20"/>
              </w:rPr>
            </w:pPr>
            <w:r w:rsidRPr="001E1568">
              <w:rPr>
                <w:sz w:val="20"/>
                <w:szCs w:val="20"/>
              </w:rPr>
              <w:t>- en tant que porteur,</w:t>
            </w:r>
          </w:p>
          <w:p w:rsidR="00C36A49" w:rsidRPr="001E1568" w:rsidRDefault="00C36A49" w:rsidP="001E1568">
            <w:pPr>
              <w:numPr>
                <w:ilvl w:val="0"/>
                <w:numId w:val="10"/>
              </w:numPr>
              <w:spacing w:after="0" w:line="240" w:lineRule="auto"/>
              <w:jc w:val="both"/>
              <w:rPr>
                <w:sz w:val="20"/>
                <w:szCs w:val="20"/>
              </w:rPr>
            </w:pPr>
            <w:r w:rsidRPr="001E1568">
              <w:rPr>
                <w:sz w:val="20"/>
                <w:szCs w:val="20"/>
              </w:rPr>
              <w:t>quand augmente le nombre de pareurs,</w:t>
            </w:r>
          </w:p>
          <w:p w:rsidR="00C36A49" w:rsidRPr="001E1568" w:rsidRDefault="00C36A49" w:rsidP="001E1568">
            <w:pPr>
              <w:numPr>
                <w:ilvl w:val="0"/>
                <w:numId w:val="10"/>
              </w:numPr>
              <w:spacing w:after="0" w:line="240" w:lineRule="auto"/>
              <w:jc w:val="both"/>
              <w:rPr>
                <w:sz w:val="20"/>
                <w:szCs w:val="20"/>
              </w:rPr>
            </w:pPr>
            <w:r w:rsidRPr="001E1568">
              <w:rPr>
                <w:sz w:val="20"/>
                <w:szCs w:val="20"/>
              </w:rPr>
              <w:t xml:space="preserve"> avec la répétition.</w:t>
            </w:r>
          </w:p>
          <w:p w:rsidR="00C36A49" w:rsidRPr="001E1568" w:rsidRDefault="00C36A49" w:rsidP="001E1568">
            <w:pPr>
              <w:numPr>
                <w:ilvl w:val="0"/>
                <w:numId w:val="10"/>
              </w:numPr>
              <w:spacing w:after="0" w:line="240" w:lineRule="auto"/>
              <w:jc w:val="both"/>
              <w:rPr>
                <w:sz w:val="20"/>
                <w:szCs w:val="20"/>
              </w:rPr>
            </w:pPr>
            <w:r w:rsidRPr="001E1568">
              <w:rPr>
                <w:sz w:val="20"/>
                <w:szCs w:val="20"/>
              </w:rPr>
              <w:t xml:space="preserve"> dans un groupe affinitaire.</w:t>
            </w:r>
          </w:p>
        </w:tc>
        <w:tc>
          <w:tcPr>
            <w:tcW w:w="3119" w:type="dxa"/>
            <w:shd w:val="clear" w:color="auto" w:fill="auto"/>
            <w:tcMar>
              <w:top w:w="72" w:type="dxa"/>
              <w:left w:w="144" w:type="dxa"/>
              <w:bottom w:w="72" w:type="dxa"/>
              <w:right w:w="144" w:type="dxa"/>
            </w:tcMar>
            <w:hideMark/>
          </w:tcPr>
          <w:p w:rsidR="00C85AEE" w:rsidRPr="001E1568" w:rsidRDefault="00C85AEE" w:rsidP="001E1568">
            <w:pPr>
              <w:spacing w:after="0" w:line="240" w:lineRule="auto"/>
              <w:jc w:val="both"/>
              <w:rPr>
                <w:sz w:val="20"/>
                <w:szCs w:val="20"/>
              </w:rPr>
            </w:pPr>
            <w:r w:rsidRPr="001E1568">
              <w:rPr>
                <w:sz w:val="20"/>
                <w:szCs w:val="20"/>
              </w:rPr>
              <w:t>La facilité à prélever des indices apparaît quand :</w:t>
            </w:r>
          </w:p>
          <w:p w:rsidR="00C85AEE" w:rsidRPr="001E1568" w:rsidRDefault="00C85AEE" w:rsidP="001E1568">
            <w:pPr>
              <w:spacing w:after="0" w:line="240" w:lineRule="auto"/>
              <w:jc w:val="both"/>
              <w:rPr>
                <w:sz w:val="20"/>
                <w:szCs w:val="20"/>
              </w:rPr>
            </w:pPr>
            <w:r w:rsidRPr="001E1568">
              <w:rPr>
                <w:sz w:val="20"/>
                <w:szCs w:val="20"/>
              </w:rPr>
              <w:t> </w:t>
            </w:r>
          </w:p>
          <w:p w:rsidR="00C85AEE" w:rsidRPr="001E1568" w:rsidRDefault="00C85AEE" w:rsidP="001E1568">
            <w:pPr>
              <w:spacing w:after="0" w:line="240" w:lineRule="auto"/>
              <w:jc w:val="both"/>
              <w:rPr>
                <w:sz w:val="20"/>
                <w:szCs w:val="20"/>
              </w:rPr>
            </w:pPr>
            <w:r w:rsidRPr="001E1568">
              <w:rPr>
                <w:sz w:val="20"/>
                <w:szCs w:val="20"/>
              </w:rPr>
              <w:t>- les acrobates ont construit le cahier des charges du montage.</w:t>
            </w:r>
          </w:p>
          <w:p w:rsidR="00C85AEE" w:rsidRPr="001E1568" w:rsidRDefault="00C85AEE" w:rsidP="001E1568">
            <w:pPr>
              <w:spacing w:after="0" w:line="240" w:lineRule="auto"/>
              <w:jc w:val="both"/>
              <w:rPr>
                <w:sz w:val="20"/>
                <w:szCs w:val="20"/>
              </w:rPr>
            </w:pPr>
            <w:r w:rsidRPr="001E1568">
              <w:rPr>
                <w:sz w:val="20"/>
                <w:szCs w:val="20"/>
              </w:rPr>
              <w:t>- Hors d’une situation de danger physique (postures à l’échauffement).</w:t>
            </w:r>
          </w:p>
          <w:p w:rsidR="00C36A49" w:rsidRPr="001E1568" w:rsidRDefault="00C85AEE" w:rsidP="001E1568">
            <w:pPr>
              <w:spacing w:after="0" w:line="240" w:lineRule="auto"/>
              <w:jc w:val="both"/>
              <w:rPr>
                <w:sz w:val="20"/>
                <w:szCs w:val="20"/>
              </w:rPr>
            </w:pPr>
            <w:r w:rsidRPr="001E1568">
              <w:rPr>
                <w:sz w:val="20"/>
                <w:szCs w:val="20"/>
              </w:rPr>
              <w:t xml:space="preserve">- L’information à prélever est anticipée. </w:t>
            </w:r>
          </w:p>
        </w:tc>
        <w:tc>
          <w:tcPr>
            <w:tcW w:w="3402" w:type="dxa"/>
            <w:vMerge/>
            <w:vAlign w:val="center"/>
            <w:hideMark/>
          </w:tcPr>
          <w:p w:rsidR="00C85AEE" w:rsidRPr="001E1568" w:rsidRDefault="00C85AEE" w:rsidP="001E1568">
            <w:pPr>
              <w:spacing w:after="0" w:line="240" w:lineRule="auto"/>
              <w:jc w:val="both"/>
              <w:rPr>
                <w:sz w:val="20"/>
                <w:szCs w:val="20"/>
              </w:rPr>
            </w:pPr>
          </w:p>
        </w:tc>
      </w:tr>
    </w:tbl>
    <w:p w:rsidR="00C85AEE" w:rsidRDefault="00C85AEE" w:rsidP="001E1568">
      <w:pPr>
        <w:spacing w:after="0" w:line="240" w:lineRule="auto"/>
        <w:jc w:val="both"/>
        <w:rPr>
          <w:sz w:val="20"/>
          <w:szCs w:val="20"/>
        </w:rPr>
      </w:pPr>
    </w:p>
    <w:p w:rsidR="00405DA2" w:rsidRPr="001E1568" w:rsidRDefault="00405DA2" w:rsidP="001E1568">
      <w:pPr>
        <w:spacing w:after="0" w:line="240" w:lineRule="auto"/>
        <w:jc w:val="both"/>
        <w:rPr>
          <w:sz w:val="20"/>
          <w:szCs w:val="20"/>
        </w:rPr>
      </w:pPr>
    </w:p>
    <w:p w:rsidR="00405DA2" w:rsidRPr="00D42D85" w:rsidRDefault="00405DA2" w:rsidP="001E1568">
      <w:pPr>
        <w:spacing w:after="0" w:line="240" w:lineRule="auto"/>
        <w:jc w:val="both"/>
        <w:rPr>
          <w:b/>
          <w:sz w:val="20"/>
          <w:szCs w:val="20"/>
        </w:rPr>
      </w:pPr>
      <w:r w:rsidRPr="00405DA2">
        <w:rPr>
          <w:b/>
          <w:sz w:val="20"/>
          <w:szCs w:val="20"/>
        </w:rPr>
        <w:t>CONCLUSION</w:t>
      </w:r>
    </w:p>
    <w:p w:rsidR="00C36A49" w:rsidRPr="001E1568" w:rsidRDefault="00C36A49" w:rsidP="00405DA2">
      <w:pPr>
        <w:spacing w:after="0" w:line="240" w:lineRule="auto"/>
        <w:jc w:val="both"/>
        <w:rPr>
          <w:sz w:val="20"/>
          <w:szCs w:val="20"/>
        </w:rPr>
      </w:pPr>
      <w:r w:rsidRPr="001E1568">
        <w:rPr>
          <w:sz w:val="20"/>
          <w:szCs w:val="20"/>
        </w:rPr>
        <w:t xml:space="preserve">Enlever de l’acrobatique, c’est épurer le champ technique, social et émotionnel de l’apprentissage en </w:t>
      </w:r>
      <w:proofErr w:type="spellStart"/>
      <w:r w:rsidRPr="001E1568">
        <w:rPr>
          <w:sz w:val="20"/>
          <w:szCs w:val="20"/>
        </w:rPr>
        <w:t>acrosport</w:t>
      </w:r>
      <w:proofErr w:type="spellEnd"/>
      <w:r w:rsidRPr="001E1568">
        <w:rPr>
          <w:sz w:val="20"/>
          <w:szCs w:val="20"/>
        </w:rPr>
        <w:t>. C’est aussi interdire la mise en place progressive des différentes « plages » d’autonomie dans la gestion de la sécurité collective.</w:t>
      </w:r>
    </w:p>
    <w:p w:rsidR="00405DA2" w:rsidRDefault="00405DA2" w:rsidP="00405DA2">
      <w:pPr>
        <w:spacing w:after="0" w:line="240" w:lineRule="auto"/>
        <w:jc w:val="both"/>
        <w:rPr>
          <w:sz w:val="20"/>
          <w:szCs w:val="20"/>
        </w:rPr>
      </w:pPr>
    </w:p>
    <w:p w:rsidR="00C36A49" w:rsidRPr="001E1568" w:rsidRDefault="00C36A49" w:rsidP="00405DA2">
      <w:pPr>
        <w:spacing w:after="0" w:line="240" w:lineRule="auto"/>
        <w:jc w:val="both"/>
        <w:rPr>
          <w:sz w:val="20"/>
          <w:szCs w:val="20"/>
        </w:rPr>
      </w:pPr>
      <w:r w:rsidRPr="001E1568">
        <w:rPr>
          <w:sz w:val="20"/>
          <w:szCs w:val="20"/>
        </w:rPr>
        <w:t>L’approche « montage et démontage » fait pratiquer l’APSA sous une forme scolaire particulière et singulière, porteuse de la visée d’enseignement des techniques gymniques, et de la visée d’éducation d’une responsabilité en acte.</w:t>
      </w:r>
    </w:p>
    <w:p w:rsidR="00405DA2" w:rsidRDefault="00405DA2" w:rsidP="00405DA2">
      <w:pPr>
        <w:spacing w:after="0" w:line="240" w:lineRule="auto"/>
        <w:jc w:val="both"/>
        <w:rPr>
          <w:sz w:val="20"/>
          <w:szCs w:val="20"/>
        </w:rPr>
      </w:pPr>
    </w:p>
    <w:p w:rsidR="00C85AEE" w:rsidRPr="001E1568" w:rsidRDefault="00C36A49" w:rsidP="001E1568">
      <w:pPr>
        <w:spacing w:after="0" w:line="240" w:lineRule="auto"/>
        <w:jc w:val="both"/>
        <w:rPr>
          <w:sz w:val="20"/>
          <w:szCs w:val="20"/>
        </w:rPr>
      </w:pPr>
      <w:r w:rsidRPr="001E1568">
        <w:rPr>
          <w:sz w:val="20"/>
          <w:szCs w:val="20"/>
        </w:rPr>
        <w:t>La volonté affichée est donc de contribuer à la construction d’une EPS dans laquelle  l’appropriation des techniques acrobatiques ne peut se concevoir sans la dimension éducative de l’EPS.</w:t>
      </w:r>
    </w:p>
    <w:sectPr w:rsidR="00C85AEE" w:rsidRPr="001E1568" w:rsidSect="00A77F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E10"/>
    <w:multiLevelType w:val="hybridMultilevel"/>
    <w:tmpl w:val="CDE0C9DC"/>
    <w:lvl w:ilvl="0" w:tplc="B832F4EE">
      <w:start w:val="1"/>
      <w:numFmt w:val="bullet"/>
      <w:lvlText w:val="•"/>
      <w:lvlJc w:val="left"/>
      <w:pPr>
        <w:tabs>
          <w:tab w:val="num" w:pos="720"/>
        </w:tabs>
        <w:ind w:left="720" w:hanging="360"/>
      </w:pPr>
      <w:rPr>
        <w:rFonts w:ascii="Times New Roman" w:hAnsi="Times New Roman" w:hint="default"/>
      </w:rPr>
    </w:lvl>
    <w:lvl w:ilvl="1" w:tplc="F3324EDE" w:tentative="1">
      <w:start w:val="1"/>
      <w:numFmt w:val="bullet"/>
      <w:lvlText w:val="•"/>
      <w:lvlJc w:val="left"/>
      <w:pPr>
        <w:tabs>
          <w:tab w:val="num" w:pos="1440"/>
        </w:tabs>
        <w:ind w:left="1440" w:hanging="360"/>
      </w:pPr>
      <w:rPr>
        <w:rFonts w:ascii="Times New Roman" w:hAnsi="Times New Roman" w:hint="default"/>
      </w:rPr>
    </w:lvl>
    <w:lvl w:ilvl="2" w:tplc="29F4D09A" w:tentative="1">
      <w:start w:val="1"/>
      <w:numFmt w:val="bullet"/>
      <w:lvlText w:val="•"/>
      <w:lvlJc w:val="left"/>
      <w:pPr>
        <w:tabs>
          <w:tab w:val="num" w:pos="2160"/>
        </w:tabs>
        <w:ind w:left="2160" w:hanging="360"/>
      </w:pPr>
      <w:rPr>
        <w:rFonts w:ascii="Times New Roman" w:hAnsi="Times New Roman" w:hint="default"/>
      </w:rPr>
    </w:lvl>
    <w:lvl w:ilvl="3" w:tplc="56427A6C" w:tentative="1">
      <w:start w:val="1"/>
      <w:numFmt w:val="bullet"/>
      <w:lvlText w:val="•"/>
      <w:lvlJc w:val="left"/>
      <w:pPr>
        <w:tabs>
          <w:tab w:val="num" w:pos="2880"/>
        </w:tabs>
        <w:ind w:left="2880" w:hanging="360"/>
      </w:pPr>
      <w:rPr>
        <w:rFonts w:ascii="Times New Roman" w:hAnsi="Times New Roman" w:hint="default"/>
      </w:rPr>
    </w:lvl>
    <w:lvl w:ilvl="4" w:tplc="16842BB8" w:tentative="1">
      <w:start w:val="1"/>
      <w:numFmt w:val="bullet"/>
      <w:lvlText w:val="•"/>
      <w:lvlJc w:val="left"/>
      <w:pPr>
        <w:tabs>
          <w:tab w:val="num" w:pos="3600"/>
        </w:tabs>
        <w:ind w:left="3600" w:hanging="360"/>
      </w:pPr>
      <w:rPr>
        <w:rFonts w:ascii="Times New Roman" w:hAnsi="Times New Roman" w:hint="default"/>
      </w:rPr>
    </w:lvl>
    <w:lvl w:ilvl="5" w:tplc="8D822B2E" w:tentative="1">
      <w:start w:val="1"/>
      <w:numFmt w:val="bullet"/>
      <w:lvlText w:val="•"/>
      <w:lvlJc w:val="left"/>
      <w:pPr>
        <w:tabs>
          <w:tab w:val="num" w:pos="4320"/>
        </w:tabs>
        <w:ind w:left="4320" w:hanging="360"/>
      </w:pPr>
      <w:rPr>
        <w:rFonts w:ascii="Times New Roman" w:hAnsi="Times New Roman" w:hint="default"/>
      </w:rPr>
    </w:lvl>
    <w:lvl w:ilvl="6" w:tplc="0BC84CF6" w:tentative="1">
      <w:start w:val="1"/>
      <w:numFmt w:val="bullet"/>
      <w:lvlText w:val="•"/>
      <w:lvlJc w:val="left"/>
      <w:pPr>
        <w:tabs>
          <w:tab w:val="num" w:pos="5040"/>
        </w:tabs>
        <w:ind w:left="5040" w:hanging="360"/>
      </w:pPr>
      <w:rPr>
        <w:rFonts w:ascii="Times New Roman" w:hAnsi="Times New Roman" w:hint="default"/>
      </w:rPr>
    </w:lvl>
    <w:lvl w:ilvl="7" w:tplc="FD90083E" w:tentative="1">
      <w:start w:val="1"/>
      <w:numFmt w:val="bullet"/>
      <w:lvlText w:val="•"/>
      <w:lvlJc w:val="left"/>
      <w:pPr>
        <w:tabs>
          <w:tab w:val="num" w:pos="5760"/>
        </w:tabs>
        <w:ind w:left="5760" w:hanging="360"/>
      </w:pPr>
      <w:rPr>
        <w:rFonts w:ascii="Times New Roman" w:hAnsi="Times New Roman" w:hint="default"/>
      </w:rPr>
    </w:lvl>
    <w:lvl w:ilvl="8" w:tplc="9AE6FF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A853E2"/>
    <w:multiLevelType w:val="multilevel"/>
    <w:tmpl w:val="834EB64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681337B"/>
    <w:multiLevelType w:val="hybridMultilevel"/>
    <w:tmpl w:val="74F67E24"/>
    <w:lvl w:ilvl="0" w:tplc="09660D02">
      <w:start w:val="3"/>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544EFC"/>
    <w:multiLevelType w:val="multilevel"/>
    <w:tmpl w:val="C2AE0C5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9814694"/>
    <w:multiLevelType w:val="hybridMultilevel"/>
    <w:tmpl w:val="AC84D03E"/>
    <w:lvl w:ilvl="0" w:tplc="3F5E75D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254C92"/>
    <w:multiLevelType w:val="hybridMultilevel"/>
    <w:tmpl w:val="6FA0E242"/>
    <w:lvl w:ilvl="0" w:tplc="AA60A370">
      <w:start w:val="1"/>
      <w:numFmt w:val="bullet"/>
      <w:lvlText w:val="-"/>
      <w:lvlJc w:val="left"/>
      <w:pPr>
        <w:tabs>
          <w:tab w:val="num" w:pos="720"/>
        </w:tabs>
        <w:ind w:left="720" w:hanging="360"/>
      </w:pPr>
      <w:rPr>
        <w:rFonts w:ascii="Times New Roman" w:hAnsi="Times New Roman" w:hint="default"/>
      </w:rPr>
    </w:lvl>
    <w:lvl w:ilvl="1" w:tplc="AF8E4B88" w:tentative="1">
      <w:start w:val="1"/>
      <w:numFmt w:val="bullet"/>
      <w:lvlText w:val="-"/>
      <w:lvlJc w:val="left"/>
      <w:pPr>
        <w:tabs>
          <w:tab w:val="num" w:pos="1440"/>
        </w:tabs>
        <w:ind w:left="1440" w:hanging="360"/>
      </w:pPr>
      <w:rPr>
        <w:rFonts w:ascii="Times New Roman" w:hAnsi="Times New Roman" w:hint="default"/>
      </w:rPr>
    </w:lvl>
    <w:lvl w:ilvl="2" w:tplc="2724078E" w:tentative="1">
      <w:start w:val="1"/>
      <w:numFmt w:val="bullet"/>
      <w:lvlText w:val="-"/>
      <w:lvlJc w:val="left"/>
      <w:pPr>
        <w:tabs>
          <w:tab w:val="num" w:pos="2160"/>
        </w:tabs>
        <w:ind w:left="2160" w:hanging="360"/>
      </w:pPr>
      <w:rPr>
        <w:rFonts w:ascii="Times New Roman" w:hAnsi="Times New Roman" w:hint="default"/>
      </w:rPr>
    </w:lvl>
    <w:lvl w:ilvl="3" w:tplc="56E6233E" w:tentative="1">
      <w:start w:val="1"/>
      <w:numFmt w:val="bullet"/>
      <w:lvlText w:val="-"/>
      <w:lvlJc w:val="left"/>
      <w:pPr>
        <w:tabs>
          <w:tab w:val="num" w:pos="2880"/>
        </w:tabs>
        <w:ind w:left="2880" w:hanging="360"/>
      </w:pPr>
      <w:rPr>
        <w:rFonts w:ascii="Times New Roman" w:hAnsi="Times New Roman" w:hint="default"/>
      </w:rPr>
    </w:lvl>
    <w:lvl w:ilvl="4" w:tplc="880A71E6" w:tentative="1">
      <w:start w:val="1"/>
      <w:numFmt w:val="bullet"/>
      <w:lvlText w:val="-"/>
      <w:lvlJc w:val="left"/>
      <w:pPr>
        <w:tabs>
          <w:tab w:val="num" w:pos="3600"/>
        </w:tabs>
        <w:ind w:left="3600" w:hanging="360"/>
      </w:pPr>
      <w:rPr>
        <w:rFonts w:ascii="Times New Roman" w:hAnsi="Times New Roman" w:hint="default"/>
      </w:rPr>
    </w:lvl>
    <w:lvl w:ilvl="5" w:tplc="27F4189C" w:tentative="1">
      <w:start w:val="1"/>
      <w:numFmt w:val="bullet"/>
      <w:lvlText w:val="-"/>
      <w:lvlJc w:val="left"/>
      <w:pPr>
        <w:tabs>
          <w:tab w:val="num" w:pos="4320"/>
        </w:tabs>
        <w:ind w:left="4320" w:hanging="360"/>
      </w:pPr>
      <w:rPr>
        <w:rFonts w:ascii="Times New Roman" w:hAnsi="Times New Roman" w:hint="default"/>
      </w:rPr>
    </w:lvl>
    <w:lvl w:ilvl="6" w:tplc="5D46B2FE" w:tentative="1">
      <w:start w:val="1"/>
      <w:numFmt w:val="bullet"/>
      <w:lvlText w:val="-"/>
      <w:lvlJc w:val="left"/>
      <w:pPr>
        <w:tabs>
          <w:tab w:val="num" w:pos="5040"/>
        </w:tabs>
        <w:ind w:left="5040" w:hanging="360"/>
      </w:pPr>
      <w:rPr>
        <w:rFonts w:ascii="Times New Roman" w:hAnsi="Times New Roman" w:hint="default"/>
      </w:rPr>
    </w:lvl>
    <w:lvl w:ilvl="7" w:tplc="2EEEACFC" w:tentative="1">
      <w:start w:val="1"/>
      <w:numFmt w:val="bullet"/>
      <w:lvlText w:val="-"/>
      <w:lvlJc w:val="left"/>
      <w:pPr>
        <w:tabs>
          <w:tab w:val="num" w:pos="5760"/>
        </w:tabs>
        <w:ind w:left="5760" w:hanging="360"/>
      </w:pPr>
      <w:rPr>
        <w:rFonts w:ascii="Times New Roman" w:hAnsi="Times New Roman" w:hint="default"/>
      </w:rPr>
    </w:lvl>
    <w:lvl w:ilvl="8" w:tplc="AA7E52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830D48"/>
    <w:multiLevelType w:val="hybridMultilevel"/>
    <w:tmpl w:val="46627FFC"/>
    <w:lvl w:ilvl="0" w:tplc="5AB8D7F6">
      <w:start w:val="1"/>
      <w:numFmt w:val="bullet"/>
      <w:lvlText w:val="-"/>
      <w:lvlJc w:val="left"/>
      <w:pPr>
        <w:tabs>
          <w:tab w:val="num" w:pos="720"/>
        </w:tabs>
        <w:ind w:left="720" w:hanging="360"/>
      </w:pPr>
      <w:rPr>
        <w:rFonts w:ascii="Arial" w:hAnsi="Arial" w:hint="default"/>
      </w:rPr>
    </w:lvl>
    <w:lvl w:ilvl="1" w:tplc="9236BAF8" w:tentative="1">
      <w:start w:val="1"/>
      <w:numFmt w:val="bullet"/>
      <w:lvlText w:val="-"/>
      <w:lvlJc w:val="left"/>
      <w:pPr>
        <w:tabs>
          <w:tab w:val="num" w:pos="1440"/>
        </w:tabs>
        <w:ind w:left="1440" w:hanging="360"/>
      </w:pPr>
      <w:rPr>
        <w:rFonts w:ascii="Arial" w:hAnsi="Arial" w:hint="default"/>
      </w:rPr>
    </w:lvl>
    <w:lvl w:ilvl="2" w:tplc="59A0AAF0" w:tentative="1">
      <w:start w:val="1"/>
      <w:numFmt w:val="bullet"/>
      <w:lvlText w:val="-"/>
      <w:lvlJc w:val="left"/>
      <w:pPr>
        <w:tabs>
          <w:tab w:val="num" w:pos="2160"/>
        </w:tabs>
        <w:ind w:left="2160" w:hanging="360"/>
      </w:pPr>
      <w:rPr>
        <w:rFonts w:ascii="Arial" w:hAnsi="Arial" w:hint="default"/>
      </w:rPr>
    </w:lvl>
    <w:lvl w:ilvl="3" w:tplc="4A62228C" w:tentative="1">
      <w:start w:val="1"/>
      <w:numFmt w:val="bullet"/>
      <w:lvlText w:val="-"/>
      <w:lvlJc w:val="left"/>
      <w:pPr>
        <w:tabs>
          <w:tab w:val="num" w:pos="2880"/>
        </w:tabs>
        <w:ind w:left="2880" w:hanging="360"/>
      </w:pPr>
      <w:rPr>
        <w:rFonts w:ascii="Arial" w:hAnsi="Arial" w:hint="default"/>
      </w:rPr>
    </w:lvl>
    <w:lvl w:ilvl="4" w:tplc="DE7CECAE" w:tentative="1">
      <w:start w:val="1"/>
      <w:numFmt w:val="bullet"/>
      <w:lvlText w:val="-"/>
      <w:lvlJc w:val="left"/>
      <w:pPr>
        <w:tabs>
          <w:tab w:val="num" w:pos="3600"/>
        </w:tabs>
        <w:ind w:left="3600" w:hanging="360"/>
      </w:pPr>
      <w:rPr>
        <w:rFonts w:ascii="Arial" w:hAnsi="Arial" w:hint="default"/>
      </w:rPr>
    </w:lvl>
    <w:lvl w:ilvl="5" w:tplc="7F84681A" w:tentative="1">
      <w:start w:val="1"/>
      <w:numFmt w:val="bullet"/>
      <w:lvlText w:val="-"/>
      <w:lvlJc w:val="left"/>
      <w:pPr>
        <w:tabs>
          <w:tab w:val="num" w:pos="4320"/>
        </w:tabs>
        <w:ind w:left="4320" w:hanging="360"/>
      </w:pPr>
      <w:rPr>
        <w:rFonts w:ascii="Arial" w:hAnsi="Arial" w:hint="default"/>
      </w:rPr>
    </w:lvl>
    <w:lvl w:ilvl="6" w:tplc="2FF881F2" w:tentative="1">
      <w:start w:val="1"/>
      <w:numFmt w:val="bullet"/>
      <w:lvlText w:val="-"/>
      <w:lvlJc w:val="left"/>
      <w:pPr>
        <w:tabs>
          <w:tab w:val="num" w:pos="5040"/>
        </w:tabs>
        <w:ind w:left="5040" w:hanging="360"/>
      </w:pPr>
      <w:rPr>
        <w:rFonts w:ascii="Arial" w:hAnsi="Arial" w:hint="default"/>
      </w:rPr>
    </w:lvl>
    <w:lvl w:ilvl="7" w:tplc="8E3C1220" w:tentative="1">
      <w:start w:val="1"/>
      <w:numFmt w:val="bullet"/>
      <w:lvlText w:val="-"/>
      <w:lvlJc w:val="left"/>
      <w:pPr>
        <w:tabs>
          <w:tab w:val="num" w:pos="5760"/>
        </w:tabs>
        <w:ind w:left="5760" w:hanging="360"/>
      </w:pPr>
      <w:rPr>
        <w:rFonts w:ascii="Arial" w:hAnsi="Arial" w:hint="default"/>
      </w:rPr>
    </w:lvl>
    <w:lvl w:ilvl="8" w:tplc="B43E27BA" w:tentative="1">
      <w:start w:val="1"/>
      <w:numFmt w:val="bullet"/>
      <w:lvlText w:val="-"/>
      <w:lvlJc w:val="left"/>
      <w:pPr>
        <w:tabs>
          <w:tab w:val="num" w:pos="6480"/>
        </w:tabs>
        <w:ind w:left="6480" w:hanging="360"/>
      </w:pPr>
      <w:rPr>
        <w:rFonts w:ascii="Arial" w:hAnsi="Arial" w:hint="default"/>
      </w:rPr>
    </w:lvl>
  </w:abstractNum>
  <w:abstractNum w:abstractNumId="7">
    <w:nsid w:val="136D7967"/>
    <w:multiLevelType w:val="hybridMultilevel"/>
    <w:tmpl w:val="762E30CE"/>
    <w:lvl w:ilvl="0" w:tplc="BD7A6B20">
      <w:start w:val="1"/>
      <w:numFmt w:val="bullet"/>
      <w:lvlText w:val="-"/>
      <w:lvlJc w:val="left"/>
      <w:pPr>
        <w:tabs>
          <w:tab w:val="num" w:pos="720"/>
        </w:tabs>
        <w:ind w:left="720" w:hanging="360"/>
      </w:pPr>
      <w:rPr>
        <w:rFonts w:ascii="Times New Roman" w:hAnsi="Times New Roman" w:hint="default"/>
      </w:rPr>
    </w:lvl>
    <w:lvl w:ilvl="1" w:tplc="023AE4F8" w:tentative="1">
      <w:start w:val="1"/>
      <w:numFmt w:val="bullet"/>
      <w:lvlText w:val="-"/>
      <w:lvlJc w:val="left"/>
      <w:pPr>
        <w:tabs>
          <w:tab w:val="num" w:pos="1440"/>
        </w:tabs>
        <w:ind w:left="1440" w:hanging="360"/>
      </w:pPr>
      <w:rPr>
        <w:rFonts w:ascii="Times New Roman" w:hAnsi="Times New Roman" w:hint="default"/>
      </w:rPr>
    </w:lvl>
    <w:lvl w:ilvl="2" w:tplc="8C04E13E" w:tentative="1">
      <w:start w:val="1"/>
      <w:numFmt w:val="bullet"/>
      <w:lvlText w:val="-"/>
      <w:lvlJc w:val="left"/>
      <w:pPr>
        <w:tabs>
          <w:tab w:val="num" w:pos="2160"/>
        </w:tabs>
        <w:ind w:left="2160" w:hanging="360"/>
      </w:pPr>
      <w:rPr>
        <w:rFonts w:ascii="Times New Roman" w:hAnsi="Times New Roman" w:hint="default"/>
      </w:rPr>
    </w:lvl>
    <w:lvl w:ilvl="3" w:tplc="A9EE8994" w:tentative="1">
      <w:start w:val="1"/>
      <w:numFmt w:val="bullet"/>
      <w:lvlText w:val="-"/>
      <w:lvlJc w:val="left"/>
      <w:pPr>
        <w:tabs>
          <w:tab w:val="num" w:pos="2880"/>
        </w:tabs>
        <w:ind w:left="2880" w:hanging="360"/>
      </w:pPr>
      <w:rPr>
        <w:rFonts w:ascii="Times New Roman" w:hAnsi="Times New Roman" w:hint="default"/>
      </w:rPr>
    </w:lvl>
    <w:lvl w:ilvl="4" w:tplc="746834CC" w:tentative="1">
      <w:start w:val="1"/>
      <w:numFmt w:val="bullet"/>
      <w:lvlText w:val="-"/>
      <w:lvlJc w:val="left"/>
      <w:pPr>
        <w:tabs>
          <w:tab w:val="num" w:pos="3600"/>
        </w:tabs>
        <w:ind w:left="3600" w:hanging="360"/>
      </w:pPr>
      <w:rPr>
        <w:rFonts w:ascii="Times New Roman" w:hAnsi="Times New Roman" w:hint="default"/>
      </w:rPr>
    </w:lvl>
    <w:lvl w:ilvl="5" w:tplc="D58CD92A" w:tentative="1">
      <w:start w:val="1"/>
      <w:numFmt w:val="bullet"/>
      <w:lvlText w:val="-"/>
      <w:lvlJc w:val="left"/>
      <w:pPr>
        <w:tabs>
          <w:tab w:val="num" w:pos="4320"/>
        </w:tabs>
        <w:ind w:left="4320" w:hanging="360"/>
      </w:pPr>
      <w:rPr>
        <w:rFonts w:ascii="Times New Roman" w:hAnsi="Times New Roman" w:hint="default"/>
      </w:rPr>
    </w:lvl>
    <w:lvl w:ilvl="6" w:tplc="D48A390A" w:tentative="1">
      <w:start w:val="1"/>
      <w:numFmt w:val="bullet"/>
      <w:lvlText w:val="-"/>
      <w:lvlJc w:val="left"/>
      <w:pPr>
        <w:tabs>
          <w:tab w:val="num" w:pos="5040"/>
        </w:tabs>
        <w:ind w:left="5040" w:hanging="360"/>
      </w:pPr>
      <w:rPr>
        <w:rFonts w:ascii="Times New Roman" w:hAnsi="Times New Roman" w:hint="default"/>
      </w:rPr>
    </w:lvl>
    <w:lvl w:ilvl="7" w:tplc="A3E2B35A" w:tentative="1">
      <w:start w:val="1"/>
      <w:numFmt w:val="bullet"/>
      <w:lvlText w:val="-"/>
      <w:lvlJc w:val="left"/>
      <w:pPr>
        <w:tabs>
          <w:tab w:val="num" w:pos="5760"/>
        </w:tabs>
        <w:ind w:left="5760" w:hanging="360"/>
      </w:pPr>
      <w:rPr>
        <w:rFonts w:ascii="Times New Roman" w:hAnsi="Times New Roman" w:hint="default"/>
      </w:rPr>
    </w:lvl>
    <w:lvl w:ilvl="8" w:tplc="18DC31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C614E2"/>
    <w:multiLevelType w:val="hybridMultilevel"/>
    <w:tmpl w:val="9EFCC0A8"/>
    <w:lvl w:ilvl="0" w:tplc="66D6A4EE">
      <w:start w:val="1"/>
      <w:numFmt w:val="bullet"/>
      <w:lvlText w:val="-"/>
      <w:lvlJc w:val="left"/>
      <w:pPr>
        <w:tabs>
          <w:tab w:val="num" w:pos="720"/>
        </w:tabs>
        <w:ind w:left="720" w:hanging="360"/>
      </w:pPr>
      <w:rPr>
        <w:rFonts w:ascii="Times New Roman" w:hAnsi="Times New Roman" w:hint="default"/>
      </w:rPr>
    </w:lvl>
    <w:lvl w:ilvl="1" w:tplc="C996F4D8" w:tentative="1">
      <w:start w:val="1"/>
      <w:numFmt w:val="bullet"/>
      <w:lvlText w:val="-"/>
      <w:lvlJc w:val="left"/>
      <w:pPr>
        <w:tabs>
          <w:tab w:val="num" w:pos="1440"/>
        </w:tabs>
        <w:ind w:left="1440" w:hanging="360"/>
      </w:pPr>
      <w:rPr>
        <w:rFonts w:ascii="Times New Roman" w:hAnsi="Times New Roman" w:hint="default"/>
      </w:rPr>
    </w:lvl>
    <w:lvl w:ilvl="2" w:tplc="B9AC8BC4" w:tentative="1">
      <w:start w:val="1"/>
      <w:numFmt w:val="bullet"/>
      <w:lvlText w:val="-"/>
      <w:lvlJc w:val="left"/>
      <w:pPr>
        <w:tabs>
          <w:tab w:val="num" w:pos="2160"/>
        </w:tabs>
        <w:ind w:left="2160" w:hanging="360"/>
      </w:pPr>
      <w:rPr>
        <w:rFonts w:ascii="Times New Roman" w:hAnsi="Times New Roman" w:hint="default"/>
      </w:rPr>
    </w:lvl>
    <w:lvl w:ilvl="3" w:tplc="4EC095AC" w:tentative="1">
      <w:start w:val="1"/>
      <w:numFmt w:val="bullet"/>
      <w:lvlText w:val="-"/>
      <w:lvlJc w:val="left"/>
      <w:pPr>
        <w:tabs>
          <w:tab w:val="num" w:pos="2880"/>
        </w:tabs>
        <w:ind w:left="2880" w:hanging="360"/>
      </w:pPr>
      <w:rPr>
        <w:rFonts w:ascii="Times New Roman" w:hAnsi="Times New Roman" w:hint="default"/>
      </w:rPr>
    </w:lvl>
    <w:lvl w:ilvl="4" w:tplc="80A47182" w:tentative="1">
      <w:start w:val="1"/>
      <w:numFmt w:val="bullet"/>
      <w:lvlText w:val="-"/>
      <w:lvlJc w:val="left"/>
      <w:pPr>
        <w:tabs>
          <w:tab w:val="num" w:pos="3600"/>
        </w:tabs>
        <w:ind w:left="3600" w:hanging="360"/>
      </w:pPr>
      <w:rPr>
        <w:rFonts w:ascii="Times New Roman" w:hAnsi="Times New Roman" w:hint="default"/>
      </w:rPr>
    </w:lvl>
    <w:lvl w:ilvl="5" w:tplc="0700C912" w:tentative="1">
      <w:start w:val="1"/>
      <w:numFmt w:val="bullet"/>
      <w:lvlText w:val="-"/>
      <w:lvlJc w:val="left"/>
      <w:pPr>
        <w:tabs>
          <w:tab w:val="num" w:pos="4320"/>
        </w:tabs>
        <w:ind w:left="4320" w:hanging="360"/>
      </w:pPr>
      <w:rPr>
        <w:rFonts w:ascii="Times New Roman" w:hAnsi="Times New Roman" w:hint="default"/>
      </w:rPr>
    </w:lvl>
    <w:lvl w:ilvl="6" w:tplc="4208BF00" w:tentative="1">
      <w:start w:val="1"/>
      <w:numFmt w:val="bullet"/>
      <w:lvlText w:val="-"/>
      <w:lvlJc w:val="left"/>
      <w:pPr>
        <w:tabs>
          <w:tab w:val="num" w:pos="5040"/>
        </w:tabs>
        <w:ind w:left="5040" w:hanging="360"/>
      </w:pPr>
      <w:rPr>
        <w:rFonts w:ascii="Times New Roman" w:hAnsi="Times New Roman" w:hint="default"/>
      </w:rPr>
    </w:lvl>
    <w:lvl w:ilvl="7" w:tplc="E348CB94" w:tentative="1">
      <w:start w:val="1"/>
      <w:numFmt w:val="bullet"/>
      <w:lvlText w:val="-"/>
      <w:lvlJc w:val="left"/>
      <w:pPr>
        <w:tabs>
          <w:tab w:val="num" w:pos="5760"/>
        </w:tabs>
        <w:ind w:left="5760" w:hanging="360"/>
      </w:pPr>
      <w:rPr>
        <w:rFonts w:ascii="Times New Roman" w:hAnsi="Times New Roman" w:hint="default"/>
      </w:rPr>
    </w:lvl>
    <w:lvl w:ilvl="8" w:tplc="AA4CC7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856AB7"/>
    <w:multiLevelType w:val="hybridMultilevel"/>
    <w:tmpl w:val="8236E6A6"/>
    <w:lvl w:ilvl="0" w:tplc="F080F130">
      <w:start w:val="1"/>
      <w:numFmt w:val="bullet"/>
      <w:lvlText w:val="•"/>
      <w:lvlJc w:val="left"/>
      <w:pPr>
        <w:tabs>
          <w:tab w:val="num" w:pos="720"/>
        </w:tabs>
        <w:ind w:left="720" w:hanging="360"/>
      </w:pPr>
      <w:rPr>
        <w:rFonts w:ascii="Times New Roman" w:hAnsi="Times New Roman" w:hint="default"/>
      </w:rPr>
    </w:lvl>
    <w:lvl w:ilvl="1" w:tplc="5B067AD8" w:tentative="1">
      <w:start w:val="1"/>
      <w:numFmt w:val="bullet"/>
      <w:lvlText w:val="•"/>
      <w:lvlJc w:val="left"/>
      <w:pPr>
        <w:tabs>
          <w:tab w:val="num" w:pos="1440"/>
        </w:tabs>
        <w:ind w:left="1440" w:hanging="360"/>
      </w:pPr>
      <w:rPr>
        <w:rFonts w:ascii="Times New Roman" w:hAnsi="Times New Roman" w:hint="default"/>
      </w:rPr>
    </w:lvl>
    <w:lvl w:ilvl="2" w:tplc="43EAC2AC" w:tentative="1">
      <w:start w:val="1"/>
      <w:numFmt w:val="bullet"/>
      <w:lvlText w:val="•"/>
      <w:lvlJc w:val="left"/>
      <w:pPr>
        <w:tabs>
          <w:tab w:val="num" w:pos="2160"/>
        </w:tabs>
        <w:ind w:left="2160" w:hanging="360"/>
      </w:pPr>
      <w:rPr>
        <w:rFonts w:ascii="Times New Roman" w:hAnsi="Times New Roman" w:hint="default"/>
      </w:rPr>
    </w:lvl>
    <w:lvl w:ilvl="3" w:tplc="FAC85F30" w:tentative="1">
      <w:start w:val="1"/>
      <w:numFmt w:val="bullet"/>
      <w:lvlText w:val="•"/>
      <w:lvlJc w:val="left"/>
      <w:pPr>
        <w:tabs>
          <w:tab w:val="num" w:pos="2880"/>
        </w:tabs>
        <w:ind w:left="2880" w:hanging="360"/>
      </w:pPr>
      <w:rPr>
        <w:rFonts w:ascii="Times New Roman" w:hAnsi="Times New Roman" w:hint="default"/>
      </w:rPr>
    </w:lvl>
    <w:lvl w:ilvl="4" w:tplc="27AA31C0" w:tentative="1">
      <w:start w:val="1"/>
      <w:numFmt w:val="bullet"/>
      <w:lvlText w:val="•"/>
      <w:lvlJc w:val="left"/>
      <w:pPr>
        <w:tabs>
          <w:tab w:val="num" w:pos="3600"/>
        </w:tabs>
        <w:ind w:left="3600" w:hanging="360"/>
      </w:pPr>
      <w:rPr>
        <w:rFonts w:ascii="Times New Roman" w:hAnsi="Times New Roman" w:hint="default"/>
      </w:rPr>
    </w:lvl>
    <w:lvl w:ilvl="5" w:tplc="1354DD3C" w:tentative="1">
      <w:start w:val="1"/>
      <w:numFmt w:val="bullet"/>
      <w:lvlText w:val="•"/>
      <w:lvlJc w:val="left"/>
      <w:pPr>
        <w:tabs>
          <w:tab w:val="num" w:pos="4320"/>
        </w:tabs>
        <w:ind w:left="4320" w:hanging="360"/>
      </w:pPr>
      <w:rPr>
        <w:rFonts w:ascii="Times New Roman" w:hAnsi="Times New Roman" w:hint="default"/>
      </w:rPr>
    </w:lvl>
    <w:lvl w:ilvl="6" w:tplc="CAA0FABA" w:tentative="1">
      <w:start w:val="1"/>
      <w:numFmt w:val="bullet"/>
      <w:lvlText w:val="•"/>
      <w:lvlJc w:val="left"/>
      <w:pPr>
        <w:tabs>
          <w:tab w:val="num" w:pos="5040"/>
        </w:tabs>
        <w:ind w:left="5040" w:hanging="360"/>
      </w:pPr>
      <w:rPr>
        <w:rFonts w:ascii="Times New Roman" w:hAnsi="Times New Roman" w:hint="default"/>
      </w:rPr>
    </w:lvl>
    <w:lvl w:ilvl="7" w:tplc="4E14D016" w:tentative="1">
      <w:start w:val="1"/>
      <w:numFmt w:val="bullet"/>
      <w:lvlText w:val="•"/>
      <w:lvlJc w:val="left"/>
      <w:pPr>
        <w:tabs>
          <w:tab w:val="num" w:pos="5760"/>
        </w:tabs>
        <w:ind w:left="5760" w:hanging="360"/>
      </w:pPr>
      <w:rPr>
        <w:rFonts w:ascii="Times New Roman" w:hAnsi="Times New Roman" w:hint="default"/>
      </w:rPr>
    </w:lvl>
    <w:lvl w:ilvl="8" w:tplc="52FC273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3C0271"/>
    <w:multiLevelType w:val="hybridMultilevel"/>
    <w:tmpl w:val="AA3EAD20"/>
    <w:lvl w:ilvl="0" w:tplc="520E35F8">
      <w:start w:val="1"/>
      <w:numFmt w:val="bullet"/>
      <w:lvlText w:val="•"/>
      <w:lvlJc w:val="left"/>
      <w:pPr>
        <w:tabs>
          <w:tab w:val="num" w:pos="720"/>
        </w:tabs>
        <w:ind w:left="720" w:hanging="360"/>
      </w:pPr>
      <w:rPr>
        <w:rFonts w:ascii="Times New Roman" w:hAnsi="Times New Roman" w:hint="default"/>
      </w:rPr>
    </w:lvl>
    <w:lvl w:ilvl="1" w:tplc="ECFACFD0" w:tentative="1">
      <w:start w:val="1"/>
      <w:numFmt w:val="bullet"/>
      <w:lvlText w:val="•"/>
      <w:lvlJc w:val="left"/>
      <w:pPr>
        <w:tabs>
          <w:tab w:val="num" w:pos="1440"/>
        </w:tabs>
        <w:ind w:left="1440" w:hanging="360"/>
      </w:pPr>
      <w:rPr>
        <w:rFonts w:ascii="Times New Roman" w:hAnsi="Times New Roman" w:hint="default"/>
      </w:rPr>
    </w:lvl>
    <w:lvl w:ilvl="2" w:tplc="1C58DB26" w:tentative="1">
      <w:start w:val="1"/>
      <w:numFmt w:val="bullet"/>
      <w:lvlText w:val="•"/>
      <w:lvlJc w:val="left"/>
      <w:pPr>
        <w:tabs>
          <w:tab w:val="num" w:pos="2160"/>
        </w:tabs>
        <w:ind w:left="2160" w:hanging="360"/>
      </w:pPr>
      <w:rPr>
        <w:rFonts w:ascii="Times New Roman" w:hAnsi="Times New Roman" w:hint="default"/>
      </w:rPr>
    </w:lvl>
    <w:lvl w:ilvl="3" w:tplc="B8BED76A" w:tentative="1">
      <w:start w:val="1"/>
      <w:numFmt w:val="bullet"/>
      <w:lvlText w:val="•"/>
      <w:lvlJc w:val="left"/>
      <w:pPr>
        <w:tabs>
          <w:tab w:val="num" w:pos="2880"/>
        </w:tabs>
        <w:ind w:left="2880" w:hanging="360"/>
      </w:pPr>
      <w:rPr>
        <w:rFonts w:ascii="Times New Roman" w:hAnsi="Times New Roman" w:hint="default"/>
      </w:rPr>
    </w:lvl>
    <w:lvl w:ilvl="4" w:tplc="74648496" w:tentative="1">
      <w:start w:val="1"/>
      <w:numFmt w:val="bullet"/>
      <w:lvlText w:val="•"/>
      <w:lvlJc w:val="left"/>
      <w:pPr>
        <w:tabs>
          <w:tab w:val="num" w:pos="3600"/>
        </w:tabs>
        <w:ind w:left="3600" w:hanging="360"/>
      </w:pPr>
      <w:rPr>
        <w:rFonts w:ascii="Times New Roman" w:hAnsi="Times New Roman" w:hint="default"/>
      </w:rPr>
    </w:lvl>
    <w:lvl w:ilvl="5" w:tplc="DDE401A8" w:tentative="1">
      <w:start w:val="1"/>
      <w:numFmt w:val="bullet"/>
      <w:lvlText w:val="•"/>
      <w:lvlJc w:val="left"/>
      <w:pPr>
        <w:tabs>
          <w:tab w:val="num" w:pos="4320"/>
        </w:tabs>
        <w:ind w:left="4320" w:hanging="360"/>
      </w:pPr>
      <w:rPr>
        <w:rFonts w:ascii="Times New Roman" w:hAnsi="Times New Roman" w:hint="default"/>
      </w:rPr>
    </w:lvl>
    <w:lvl w:ilvl="6" w:tplc="FEA0FCEC" w:tentative="1">
      <w:start w:val="1"/>
      <w:numFmt w:val="bullet"/>
      <w:lvlText w:val="•"/>
      <w:lvlJc w:val="left"/>
      <w:pPr>
        <w:tabs>
          <w:tab w:val="num" w:pos="5040"/>
        </w:tabs>
        <w:ind w:left="5040" w:hanging="360"/>
      </w:pPr>
      <w:rPr>
        <w:rFonts w:ascii="Times New Roman" w:hAnsi="Times New Roman" w:hint="default"/>
      </w:rPr>
    </w:lvl>
    <w:lvl w:ilvl="7" w:tplc="9A4A837E" w:tentative="1">
      <w:start w:val="1"/>
      <w:numFmt w:val="bullet"/>
      <w:lvlText w:val="•"/>
      <w:lvlJc w:val="left"/>
      <w:pPr>
        <w:tabs>
          <w:tab w:val="num" w:pos="5760"/>
        </w:tabs>
        <w:ind w:left="5760" w:hanging="360"/>
      </w:pPr>
      <w:rPr>
        <w:rFonts w:ascii="Times New Roman" w:hAnsi="Times New Roman" w:hint="default"/>
      </w:rPr>
    </w:lvl>
    <w:lvl w:ilvl="8" w:tplc="DAB4DE1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9529A9"/>
    <w:multiLevelType w:val="hybridMultilevel"/>
    <w:tmpl w:val="F900F6BA"/>
    <w:lvl w:ilvl="0" w:tplc="D960DC7C">
      <w:start w:val="1"/>
      <w:numFmt w:val="bullet"/>
      <w:lvlText w:val="•"/>
      <w:lvlJc w:val="left"/>
      <w:pPr>
        <w:tabs>
          <w:tab w:val="num" w:pos="720"/>
        </w:tabs>
        <w:ind w:left="720" w:hanging="360"/>
      </w:pPr>
      <w:rPr>
        <w:rFonts w:ascii="Times New Roman" w:hAnsi="Times New Roman" w:hint="default"/>
      </w:rPr>
    </w:lvl>
    <w:lvl w:ilvl="1" w:tplc="2042F70C" w:tentative="1">
      <w:start w:val="1"/>
      <w:numFmt w:val="bullet"/>
      <w:lvlText w:val="•"/>
      <w:lvlJc w:val="left"/>
      <w:pPr>
        <w:tabs>
          <w:tab w:val="num" w:pos="1440"/>
        </w:tabs>
        <w:ind w:left="1440" w:hanging="360"/>
      </w:pPr>
      <w:rPr>
        <w:rFonts w:ascii="Times New Roman" w:hAnsi="Times New Roman" w:hint="default"/>
      </w:rPr>
    </w:lvl>
    <w:lvl w:ilvl="2" w:tplc="531A5BCC" w:tentative="1">
      <w:start w:val="1"/>
      <w:numFmt w:val="bullet"/>
      <w:lvlText w:val="•"/>
      <w:lvlJc w:val="left"/>
      <w:pPr>
        <w:tabs>
          <w:tab w:val="num" w:pos="2160"/>
        </w:tabs>
        <w:ind w:left="2160" w:hanging="360"/>
      </w:pPr>
      <w:rPr>
        <w:rFonts w:ascii="Times New Roman" w:hAnsi="Times New Roman" w:hint="default"/>
      </w:rPr>
    </w:lvl>
    <w:lvl w:ilvl="3" w:tplc="0D56F70A" w:tentative="1">
      <w:start w:val="1"/>
      <w:numFmt w:val="bullet"/>
      <w:lvlText w:val="•"/>
      <w:lvlJc w:val="left"/>
      <w:pPr>
        <w:tabs>
          <w:tab w:val="num" w:pos="2880"/>
        </w:tabs>
        <w:ind w:left="2880" w:hanging="360"/>
      </w:pPr>
      <w:rPr>
        <w:rFonts w:ascii="Times New Roman" w:hAnsi="Times New Roman" w:hint="default"/>
      </w:rPr>
    </w:lvl>
    <w:lvl w:ilvl="4" w:tplc="CE1245E6" w:tentative="1">
      <w:start w:val="1"/>
      <w:numFmt w:val="bullet"/>
      <w:lvlText w:val="•"/>
      <w:lvlJc w:val="left"/>
      <w:pPr>
        <w:tabs>
          <w:tab w:val="num" w:pos="3600"/>
        </w:tabs>
        <w:ind w:left="3600" w:hanging="360"/>
      </w:pPr>
      <w:rPr>
        <w:rFonts w:ascii="Times New Roman" w:hAnsi="Times New Roman" w:hint="default"/>
      </w:rPr>
    </w:lvl>
    <w:lvl w:ilvl="5" w:tplc="09C41518" w:tentative="1">
      <w:start w:val="1"/>
      <w:numFmt w:val="bullet"/>
      <w:lvlText w:val="•"/>
      <w:lvlJc w:val="left"/>
      <w:pPr>
        <w:tabs>
          <w:tab w:val="num" w:pos="4320"/>
        </w:tabs>
        <w:ind w:left="4320" w:hanging="360"/>
      </w:pPr>
      <w:rPr>
        <w:rFonts w:ascii="Times New Roman" w:hAnsi="Times New Roman" w:hint="default"/>
      </w:rPr>
    </w:lvl>
    <w:lvl w:ilvl="6" w:tplc="7EE21FF4" w:tentative="1">
      <w:start w:val="1"/>
      <w:numFmt w:val="bullet"/>
      <w:lvlText w:val="•"/>
      <w:lvlJc w:val="left"/>
      <w:pPr>
        <w:tabs>
          <w:tab w:val="num" w:pos="5040"/>
        </w:tabs>
        <w:ind w:left="5040" w:hanging="360"/>
      </w:pPr>
      <w:rPr>
        <w:rFonts w:ascii="Times New Roman" w:hAnsi="Times New Roman" w:hint="default"/>
      </w:rPr>
    </w:lvl>
    <w:lvl w:ilvl="7" w:tplc="3F6CA5DA" w:tentative="1">
      <w:start w:val="1"/>
      <w:numFmt w:val="bullet"/>
      <w:lvlText w:val="•"/>
      <w:lvlJc w:val="left"/>
      <w:pPr>
        <w:tabs>
          <w:tab w:val="num" w:pos="5760"/>
        </w:tabs>
        <w:ind w:left="5760" w:hanging="360"/>
      </w:pPr>
      <w:rPr>
        <w:rFonts w:ascii="Times New Roman" w:hAnsi="Times New Roman" w:hint="default"/>
      </w:rPr>
    </w:lvl>
    <w:lvl w:ilvl="8" w:tplc="3796CBD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0703C3"/>
    <w:multiLevelType w:val="hybridMultilevel"/>
    <w:tmpl w:val="99749016"/>
    <w:lvl w:ilvl="0" w:tplc="BBF673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6A4515"/>
    <w:multiLevelType w:val="hybridMultilevel"/>
    <w:tmpl w:val="F25AFC26"/>
    <w:lvl w:ilvl="0" w:tplc="F4B8D1FE">
      <w:start w:val="1"/>
      <w:numFmt w:val="bullet"/>
      <w:lvlText w:val="•"/>
      <w:lvlJc w:val="left"/>
      <w:pPr>
        <w:tabs>
          <w:tab w:val="num" w:pos="720"/>
        </w:tabs>
        <w:ind w:left="720" w:hanging="360"/>
      </w:pPr>
      <w:rPr>
        <w:rFonts w:ascii="Times New Roman" w:hAnsi="Times New Roman" w:hint="default"/>
      </w:rPr>
    </w:lvl>
    <w:lvl w:ilvl="1" w:tplc="B05C2B38" w:tentative="1">
      <w:start w:val="1"/>
      <w:numFmt w:val="bullet"/>
      <w:lvlText w:val="•"/>
      <w:lvlJc w:val="left"/>
      <w:pPr>
        <w:tabs>
          <w:tab w:val="num" w:pos="1440"/>
        </w:tabs>
        <w:ind w:left="1440" w:hanging="360"/>
      </w:pPr>
      <w:rPr>
        <w:rFonts w:ascii="Times New Roman" w:hAnsi="Times New Roman" w:hint="default"/>
      </w:rPr>
    </w:lvl>
    <w:lvl w:ilvl="2" w:tplc="5038EF20" w:tentative="1">
      <w:start w:val="1"/>
      <w:numFmt w:val="bullet"/>
      <w:lvlText w:val="•"/>
      <w:lvlJc w:val="left"/>
      <w:pPr>
        <w:tabs>
          <w:tab w:val="num" w:pos="2160"/>
        </w:tabs>
        <w:ind w:left="2160" w:hanging="360"/>
      </w:pPr>
      <w:rPr>
        <w:rFonts w:ascii="Times New Roman" w:hAnsi="Times New Roman" w:hint="default"/>
      </w:rPr>
    </w:lvl>
    <w:lvl w:ilvl="3" w:tplc="24A067F2" w:tentative="1">
      <w:start w:val="1"/>
      <w:numFmt w:val="bullet"/>
      <w:lvlText w:val="•"/>
      <w:lvlJc w:val="left"/>
      <w:pPr>
        <w:tabs>
          <w:tab w:val="num" w:pos="2880"/>
        </w:tabs>
        <w:ind w:left="2880" w:hanging="360"/>
      </w:pPr>
      <w:rPr>
        <w:rFonts w:ascii="Times New Roman" w:hAnsi="Times New Roman" w:hint="default"/>
      </w:rPr>
    </w:lvl>
    <w:lvl w:ilvl="4" w:tplc="35FC8A7E" w:tentative="1">
      <w:start w:val="1"/>
      <w:numFmt w:val="bullet"/>
      <w:lvlText w:val="•"/>
      <w:lvlJc w:val="left"/>
      <w:pPr>
        <w:tabs>
          <w:tab w:val="num" w:pos="3600"/>
        </w:tabs>
        <w:ind w:left="3600" w:hanging="360"/>
      </w:pPr>
      <w:rPr>
        <w:rFonts w:ascii="Times New Roman" w:hAnsi="Times New Roman" w:hint="default"/>
      </w:rPr>
    </w:lvl>
    <w:lvl w:ilvl="5" w:tplc="71960582" w:tentative="1">
      <w:start w:val="1"/>
      <w:numFmt w:val="bullet"/>
      <w:lvlText w:val="•"/>
      <w:lvlJc w:val="left"/>
      <w:pPr>
        <w:tabs>
          <w:tab w:val="num" w:pos="4320"/>
        </w:tabs>
        <w:ind w:left="4320" w:hanging="360"/>
      </w:pPr>
      <w:rPr>
        <w:rFonts w:ascii="Times New Roman" w:hAnsi="Times New Roman" w:hint="default"/>
      </w:rPr>
    </w:lvl>
    <w:lvl w:ilvl="6" w:tplc="BF8036D2" w:tentative="1">
      <w:start w:val="1"/>
      <w:numFmt w:val="bullet"/>
      <w:lvlText w:val="•"/>
      <w:lvlJc w:val="left"/>
      <w:pPr>
        <w:tabs>
          <w:tab w:val="num" w:pos="5040"/>
        </w:tabs>
        <w:ind w:left="5040" w:hanging="360"/>
      </w:pPr>
      <w:rPr>
        <w:rFonts w:ascii="Times New Roman" w:hAnsi="Times New Roman" w:hint="default"/>
      </w:rPr>
    </w:lvl>
    <w:lvl w:ilvl="7" w:tplc="A7E0C8CE" w:tentative="1">
      <w:start w:val="1"/>
      <w:numFmt w:val="bullet"/>
      <w:lvlText w:val="•"/>
      <w:lvlJc w:val="left"/>
      <w:pPr>
        <w:tabs>
          <w:tab w:val="num" w:pos="5760"/>
        </w:tabs>
        <w:ind w:left="5760" w:hanging="360"/>
      </w:pPr>
      <w:rPr>
        <w:rFonts w:ascii="Times New Roman" w:hAnsi="Times New Roman" w:hint="default"/>
      </w:rPr>
    </w:lvl>
    <w:lvl w:ilvl="8" w:tplc="1E088CC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8C0789E"/>
    <w:multiLevelType w:val="hybridMultilevel"/>
    <w:tmpl w:val="416ACBFC"/>
    <w:lvl w:ilvl="0" w:tplc="3DE292BE">
      <w:start w:val="1"/>
      <w:numFmt w:val="bullet"/>
      <w:lvlText w:val="•"/>
      <w:lvlJc w:val="left"/>
      <w:pPr>
        <w:tabs>
          <w:tab w:val="num" w:pos="720"/>
        </w:tabs>
        <w:ind w:left="720" w:hanging="360"/>
      </w:pPr>
      <w:rPr>
        <w:rFonts w:ascii="Times New Roman" w:hAnsi="Times New Roman" w:hint="default"/>
      </w:rPr>
    </w:lvl>
    <w:lvl w:ilvl="1" w:tplc="01323CE8" w:tentative="1">
      <w:start w:val="1"/>
      <w:numFmt w:val="bullet"/>
      <w:lvlText w:val="•"/>
      <w:lvlJc w:val="left"/>
      <w:pPr>
        <w:tabs>
          <w:tab w:val="num" w:pos="1440"/>
        </w:tabs>
        <w:ind w:left="1440" w:hanging="360"/>
      </w:pPr>
      <w:rPr>
        <w:rFonts w:ascii="Times New Roman" w:hAnsi="Times New Roman" w:hint="default"/>
      </w:rPr>
    </w:lvl>
    <w:lvl w:ilvl="2" w:tplc="E8D85D46" w:tentative="1">
      <w:start w:val="1"/>
      <w:numFmt w:val="bullet"/>
      <w:lvlText w:val="•"/>
      <w:lvlJc w:val="left"/>
      <w:pPr>
        <w:tabs>
          <w:tab w:val="num" w:pos="2160"/>
        </w:tabs>
        <w:ind w:left="2160" w:hanging="360"/>
      </w:pPr>
      <w:rPr>
        <w:rFonts w:ascii="Times New Roman" w:hAnsi="Times New Roman" w:hint="default"/>
      </w:rPr>
    </w:lvl>
    <w:lvl w:ilvl="3" w:tplc="DE1EDC28" w:tentative="1">
      <w:start w:val="1"/>
      <w:numFmt w:val="bullet"/>
      <w:lvlText w:val="•"/>
      <w:lvlJc w:val="left"/>
      <w:pPr>
        <w:tabs>
          <w:tab w:val="num" w:pos="2880"/>
        </w:tabs>
        <w:ind w:left="2880" w:hanging="360"/>
      </w:pPr>
      <w:rPr>
        <w:rFonts w:ascii="Times New Roman" w:hAnsi="Times New Roman" w:hint="default"/>
      </w:rPr>
    </w:lvl>
    <w:lvl w:ilvl="4" w:tplc="845AE748" w:tentative="1">
      <w:start w:val="1"/>
      <w:numFmt w:val="bullet"/>
      <w:lvlText w:val="•"/>
      <w:lvlJc w:val="left"/>
      <w:pPr>
        <w:tabs>
          <w:tab w:val="num" w:pos="3600"/>
        </w:tabs>
        <w:ind w:left="3600" w:hanging="360"/>
      </w:pPr>
      <w:rPr>
        <w:rFonts w:ascii="Times New Roman" w:hAnsi="Times New Roman" w:hint="default"/>
      </w:rPr>
    </w:lvl>
    <w:lvl w:ilvl="5" w:tplc="3C7237D2" w:tentative="1">
      <w:start w:val="1"/>
      <w:numFmt w:val="bullet"/>
      <w:lvlText w:val="•"/>
      <w:lvlJc w:val="left"/>
      <w:pPr>
        <w:tabs>
          <w:tab w:val="num" w:pos="4320"/>
        </w:tabs>
        <w:ind w:left="4320" w:hanging="360"/>
      </w:pPr>
      <w:rPr>
        <w:rFonts w:ascii="Times New Roman" w:hAnsi="Times New Roman" w:hint="default"/>
      </w:rPr>
    </w:lvl>
    <w:lvl w:ilvl="6" w:tplc="F3ACB2E8" w:tentative="1">
      <w:start w:val="1"/>
      <w:numFmt w:val="bullet"/>
      <w:lvlText w:val="•"/>
      <w:lvlJc w:val="left"/>
      <w:pPr>
        <w:tabs>
          <w:tab w:val="num" w:pos="5040"/>
        </w:tabs>
        <w:ind w:left="5040" w:hanging="360"/>
      </w:pPr>
      <w:rPr>
        <w:rFonts w:ascii="Times New Roman" w:hAnsi="Times New Roman" w:hint="default"/>
      </w:rPr>
    </w:lvl>
    <w:lvl w:ilvl="7" w:tplc="152A51D4" w:tentative="1">
      <w:start w:val="1"/>
      <w:numFmt w:val="bullet"/>
      <w:lvlText w:val="•"/>
      <w:lvlJc w:val="left"/>
      <w:pPr>
        <w:tabs>
          <w:tab w:val="num" w:pos="5760"/>
        </w:tabs>
        <w:ind w:left="5760" w:hanging="360"/>
      </w:pPr>
      <w:rPr>
        <w:rFonts w:ascii="Times New Roman" w:hAnsi="Times New Roman" w:hint="default"/>
      </w:rPr>
    </w:lvl>
    <w:lvl w:ilvl="8" w:tplc="A786624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99A2916"/>
    <w:multiLevelType w:val="multilevel"/>
    <w:tmpl w:val="E45EA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4DC1095"/>
    <w:multiLevelType w:val="hybridMultilevel"/>
    <w:tmpl w:val="D022401C"/>
    <w:lvl w:ilvl="0" w:tplc="DBE6A6E8">
      <w:start w:val="1"/>
      <w:numFmt w:val="bullet"/>
      <w:lvlText w:val="-"/>
      <w:lvlJc w:val="left"/>
      <w:pPr>
        <w:tabs>
          <w:tab w:val="num" w:pos="720"/>
        </w:tabs>
        <w:ind w:left="720" w:hanging="360"/>
      </w:pPr>
      <w:rPr>
        <w:rFonts w:ascii="Arial" w:hAnsi="Arial" w:hint="default"/>
      </w:rPr>
    </w:lvl>
    <w:lvl w:ilvl="1" w:tplc="8940F1B2" w:tentative="1">
      <w:start w:val="1"/>
      <w:numFmt w:val="bullet"/>
      <w:lvlText w:val="-"/>
      <w:lvlJc w:val="left"/>
      <w:pPr>
        <w:tabs>
          <w:tab w:val="num" w:pos="1440"/>
        </w:tabs>
        <w:ind w:left="1440" w:hanging="360"/>
      </w:pPr>
      <w:rPr>
        <w:rFonts w:ascii="Arial" w:hAnsi="Arial" w:hint="default"/>
      </w:rPr>
    </w:lvl>
    <w:lvl w:ilvl="2" w:tplc="BEB22EFE" w:tentative="1">
      <w:start w:val="1"/>
      <w:numFmt w:val="bullet"/>
      <w:lvlText w:val="-"/>
      <w:lvlJc w:val="left"/>
      <w:pPr>
        <w:tabs>
          <w:tab w:val="num" w:pos="2160"/>
        </w:tabs>
        <w:ind w:left="2160" w:hanging="360"/>
      </w:pPr>
      <w:rPr>
        <w:rFonts w:ascii="Arial" w:hAnsi="Arial" w:hint="default"/>
      </w:rPr>
    </w:lvl>
    <w:lvl w:ilvl="3" w:tplc="26C6D190" w:tentative="1">
      <w:start w:val="1"/>
      <w:numFmt w:val="bullet"/>
      <w:lvlText w:val="-"/>
      <w:lvlJc w:val="left"/>
      <w:pPr>
        <w:tabs>
          <w:tab w:val="num" w:pos="2880"/>
        </w:tabs>
        <w:ind w:left="2880" w:hanging="360"/>
      </w:pPr>
      <w:rPr>
        <w:rFonts w:ascii="Arial" w:hAnsi="Arial" w:hint="default"/>
      </w:rPr>
    </w:lvl>
    <w:lvl w:ilvl="4" w:tplc="17D6ED64" w:tentative="1">
      <w:start w:val="1"/>
      <w:numFmt w:val="bullet"/>
      <w:lvlText w:val="-"/>
      <w:lvlJc w:val="left"/>
      <w:pPr>
        <w:tabs>
          <w:tab w:val="num" w:pos="3600"/>
        </w:tabs>
        <w:ind w:left="3600" w:hanging="360"/>
      </w:pPr>
      <w:rPr>
        <w:rFonts w:ascii="Arial" w:hAnsi="Arial" w:hint="default"/>
      </w:rPr>
    </w:lvl>
    <w:lvl w:ilvl="5" w:tplc="D78EF998" w:tentative="1">
      <w:start w:val="1"/>
      <w:numFmt w:val="bullet"/>
      <w:lvlText w:val="-"/>
      <w:lvlJc w:val="left"/>
      <w:pPr>
        <w:tabs>
          <w:tab w:val="num" w:pos="4320"/>
        </w:tabs>
        <w:ind w:left="4320" w:hanging="360"/>
      </w:pPr>
      <w:rPr>
        <w:rFonts w:ascii="Arial" w:hAnsi="Arial" w:hint="default"/>
      </w:rPr>
    </w:lvl>
    <w:lvl w:ilvl="6" w:tplc="00B2EF60" w:tentative="1">
      <w:start w:val="1"/>
      <w:numFmt w:val="bullet"/>
      <w:lvlText w:val="-"/>
      <w:lvlJc w:val="left"/>
      <w:pPr>
        <w:tabs>
          <w:tab w:val="num" w:pos="5040"/>
        </w:tabs>
        <w:ind w:left="5040" w:hanging="360"/>
      </w:pPr>
      <w:rPr>
        <w:rFonts w:ascii="Arial" w:hAnsi="Arial" w:hint="default"/>
      </w:rPr>
    </w:lvl>
    <w:lvl w:ilvl="7" w:tplc="CEFE9956" w:tentative="1">
      <w:start w:val="1"/>
      <w:numFmt w:val="bullet"/>
      <w:lvlText w:val="-"/>
      <w:lvlJc w:val="left"/>
      <w:pPr>
        <w:tabs>
          <w:tab w:val="num" w:pos="5760"/>
        </w:tabs>
        <w:ind w:left="5760" w:hanging="360"/>
      </w:pPr>
      <w:rPr>
        <w:rFonts w:ascii="Arial" w:hAnsi="Arial" w:hint="default"/>
      </w:rPr>
    </w:lvl>
    <w:lvl w:ilvl="8" w:tplc="0BCE5DFC" w:tentative="1">
      <w:start w:val="1"/>
      <w:numFmt w:val="bullet"/>
      <w:lvlText w:val="-"/>
      <w:lvlJc w:val="left"/>
      <w:pPr>
        <w:tabs>
          <w:tab w:val="num" w:pos="6480"/>
        </w:tabs>
        <w:ind w:left="6480" w:hanging="360"/>
      </w:pPr>
      <w:rPr>
        <w:rFonts w:ascii="Arial" w:hAnsi="Arial" w:hint="default"/>
      </w:rPr>
    </w:lvl>
  </w:abstractNum>
  <w:abstractNum w:abstractNumId="17">
    <w:nsid w:val="40496A23"/>
    <w:multiLevelType w:val="hybridMultilevel"/>
    <w:tmpl w:val="0094956E"/>
    <w:lvl w:ilvl="0" w:tplc="2E7C91CA">
      <w:start w:val="1"/>
      <w:numFmt w:val="bullet"/>
      <w:lvlText w:val="•"/>
      <w:lvlJc w:val="left"/>
      <w:pPr>
        <w:tabs>
          <w:tab w:val="num" w:pos="720"/>
        </w:tabs>
        <w:ind w:left="720" w:hanging="360"/>
      </w:pPr>
      <w:rPr>
        <w:rFonts w:ascii="Times New Roman" w:hAnsi="Times New Roman" w:hint="default"/>
      </w:rPr>
    </w:lvl>
    <w:lvl w:ilvl="1" w:tplc="8458BDE6" w:tentative="1">
      <w:start w:val="1"/>
      <w:numFmt w:val="bullet"/>
      <w:lvlText w:val="•"/>
      <w:lvlJc w:val="left"/>
      <w:pPr>
        <w:tabs>
          <w:tab w:val="num" w:pos="1440"/>
        </w:tabs>
        <w:ind w:left="1440" w:hanging="360"/>
      </w:pPr>
      <w:rPr>
        <w:rFonts w:ascii="Times New Roman" w:hAnsi="Times New Roman" w:hint="default"/>
      </w:rPr>
    </w:lvl>
    <w:lvl w:ilvl="2" w:tplc="BF4EB230" w:tentative="1">
      <w:start w:val="1"/>
      <w:numFmt w:val="bullet"/>
      <w:lvlText w:val="•"/>
      <w:lvlJc w:val="left"/>
      <w:pPr>
        <w:tabs>
          <w:tab w:val="num" w:pos="2160"/>
        </w:tabs>
        <w:ind w:left="2160" w:hanging="360"/>
      </w:pPr>
      <w:rPr>
        <w:rFonts w:ascii="Times New Roman" w:hAnsi="Times New Roman" w:hint="default"/>
      </w:rPr>
    </w:lvl>
    <w:lvl w:ilvl="3" w:tplc="88606DDC" w:tentative="1">
      <w:start w:val="1"/>
      <w:numFmt w:val="bullet"/>
      <w:lvlText w:val="•"/>
      <w:lvlJc w:val="left"/>
      <w:pPr>
        <w:tabs>
          <w:tab w:val="num" w:pos="2880"/>
        </w:tabs>
        <w:ind w:left="2880" w:hanging="360"/>
      </w:pPr>
      <w:rPr>
        <w:rFonts w:ascii="Times New Roman" w:hAnsi="Times New Roman" w:hint="default"/>
      </w:rPr>
    </w:lvl>
    <w:lvl w:ilvl="4" w:tplc="044C2D60" w:tentative="1">
      <w:start w:val="1"/>
      <w:numFmt w:val="bullet"/>
      <w:lvlText w:val="•"/>
      <w:lvlJc w:val="left"/>
      <w:pPr>
        <w:tabs>
          <w:tab w:val="num" w:pos="3600"/>
        </w:tabs>
        <w:ind w:left="3600" w:hanging="360"/>
      </w:pPr>
      <w:rPr>
        <w:rFonts w:ascii="Times New Roman" w:hAnsi="Times New Roman" w:hint="default"/>
      </w:rPr>
    </w:lvl>
    <w:lvl w:ilvl="5" w:tplc="12244FC6" w:tentative="1">
      <w:start w:val="1"/>
      <w:numFmt w:val="bullet"/>
      <w:lvlText w:val="•"/>
      <w:lvlJc w:val="left"/>
      <w:pPr>
        <w:tabs>
          <w:tab w:val="num" w:pos="4320"/>
        </w:tabs>
        <w:ind w:left="4320" w:hanging="360"/>
      </w:pPr>
      <w:rPr>
        <w:rFonts w:ascii="Times New Roman" w:hAnsi="Times New Roman" w:hint="default"/>
      </w:rPr>
    </w:lvl>
    <w:lvl w:ilvl="6" w:tplc="E7400F90" w:tentative="1">
      <w:start w:val="1"/>
      <w:numFmt w:val="bullet"/>
      <w:lvlText w:val="•"/>
      <w:lvlJc w:val="left"/>
      <w:pPr>
        <w:tabs>
          <w:tab w:val="num" w:pos="5040"/>
        </w:tabs>
        <w:ind w:left="5040" w:hanging="360"/>
      </w:pPr>
      <w:rPr>
        <w:rFonts w:ascii="Times New Roman" w:hAnsi="Times New Roman" w:hint="default"/>
      </w:rPr>
    </w:lvl>
    <w:lvl w:ilvl="7" w:tplc="5C326428" w:tentative="1">
      <w:start w:val="1"/>
      <w:numFmt w:val="bullet"/>
      <w:lvlText w:val="•"/>
      <w:lvlJc w:val="left"/>
      <w:pPr>
        <w:tabs>
          <w:tab w:val="num" w:pos="5760"/>
        </w:tabs>
        <w:ind w:left="5760" w:hanging="360"/>
      </w:pPr>
      <w:rPr>
        <w:rFonts w:ascii="Times New Roman" w:hAnsi="Times New Roman" w:hint="default"/>
      </w:rPr>
    </w:lvl>
    <w:lvl w:ilvl="8" w:tplc="A864A3D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7362536"/>
    <w:multiLevelType w:val="multilevel"/>
    <w:tmpl w:val="6A2A69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FB92A90"/>
    <w:multiLevelType w:val="hybridMultilevel"/>
    <w:tmpl w:val="A4C8369A"/>
    <w:lvl w:ilvl="0" w:tplc="DB283EB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1F03A26"/>
    <w:multiLevelType w:val="hybridMultilevel"/>
    <w:tmpl w:val="1DE2E726"/>
    <w:lvl w:ilvl="0" w:tplc="5EAEB61C">
      <w:start w:val="1"/>
      <w:numFmt w:val="bullet"/>
      <w:lvlText w:val="•"/>
      <w:lvlJc w:val="left"/>
      <w:pPr>
        <w:tabs>
          <w:tab w:val="num" w:pos="720"/>
        </w:tabs>
        <w:ind w:left="720" w:hanging="360"/>
      </w:pPr>
      <w:rPr>
        <w:rFonts w:ascii="Times New Roman" w:hAnsi="Times New Roman" w:hint="default"/>
      </w:rPr>
    </w:lvl>
    <w:lvl w:ilvl="1" w:tplc="C88424E0">
      <w:start w:val="1"/>
      <w:numFmt w:val="bullet"/>
      <w:lvlText w:val="•"/>
      <w:lvlJc w:val="left"/>
      <w:pPr>
        <w:tabs>
          <w:tab w:val="num" w:pos="1440"/>
        </w:tabs>
        <w:ind w:left="1440" w:hanging="360"/>
      </w:pPr>
      <w:rPr>
        <w:rFonts w:ascii="Times New Roman" w:hAnsi="Times New Roman" w:hint="default"/>
      </w:rPr>
    </w:lvl>
    <w:lvl w:ilvl="2" w:tplc="E8908472" w:tentative="1">
      <w:start w:val="1"/>
      <w:numFmt w:val="bullet"/>
      <w:lvlText w:val="•"/>
      <w:lvlJc w:val="left"/>
      <w:pPr>
        <w:tabs>
          <w:tab w:val="num" w:pos="2160"/>
        </w:tabs>
        <w:ind w:left="2160" w:hanging="360"/>
      </w:pPr>
      <w:rPr>
        <w:rFonts w:ascii="Times New Roman" w:hAnsi="Times New Roman" w:hint="default"/>
      </w:rPr>
    </w:lvl>
    <w:lvl w:ilvl="3" w:tplc="830E56AA" w:tentative="1">
      <w:start w:val="1"/>
      <w:numFmt w:val="bullet"/>
      <w:lvlText w:val="•"/>
      <w:lvlJc w:val="left"/>
      <w:pPr>
        <w:tabs>
          <w:tab w:val="num" w:pos="2880"/>
        </w:tabs>
        <w:ind w:left="2880" w:hanging="360"/>
      </w:pPr>
      <w:rPr>
        <w:rFonts w:ascii="Times New Roman" w:hAnsi="Times New Roman" w:hint="default"/>
      </w:rPr>
    </w:lvl>
    <w:lvl w:ilvl="4" w:tplc="08F2ACBA" w:tentative="1">
      <w:start w:val="1"/>
      <w:numFmt w:val="bullet"/>
      <w:lvlText w:val="•"/>
      <w:lvlJc w:val="left"/>
      <w:pPr>
        <w:tabs>
          <w:tab w:val="num" w:pos="3600"/>
        </w:tabs>
        <w:ind w:left="3600" w:hanging="360"/>
      </w:pPr>
      <w:rPr>
        <w:rFonts w:ascii="Times New Roman" w:hAnsi="Times New Roman" w:hint="default"/>
      </w:rPr>
    </w:lvl>
    <w:lvl w:ilvl="5" w:tplc="EA602500" w:tentative="1">
      <w:start w:val="1"/>
      <w:numFmt w:val="bullet"/>
      <w:lvlText w:val="•"/>
      <w:lvlJc w:val="left"/>
      <w:pPr>
        <w:tabs>
          <w:tab w:val="num" w:pos="4320"/>
        </w:tabs>
        <w:ind w:left="4320" w:hanging="360"/>
      </w:pPr>
      <w:rPr>
        <w:rFonts w:ascii="Times New Roman" w:hAnsi="Times New Roman" w:hint="default"/>
      </w:rPr>
    </w:lvl>
    <w:lvl w:ilvl="6" w:tplc="D1D68A98" w:tentative="1">
      <w:start w:val="1"/>
      <w:numFmt w:val="bullet"/>
      <w:lvlText w:val="•"/>
      <w:lvlJc w:val="left"/>
      <w:pPr>
        <w:tabs>
          <w:tab w:val="num" w:pos="5040"/>
        </w:tabs>
        <w:ind w:left="5040" w:hanging="360"/>
      </w:pPr>
      <w:rPr>
        <w:rFonts w:ascii="Times New Roman" w:hAnsi="Times New Roman" w:hint="default"/>
      </w:rPr>
    </w:lvl>
    <w:lvl w:ilvl="7" w:tplc="6B3AECF6" w:tentative="1">
      <w:start w:val="1"/>
      <w:numFmt w:val="bullet"/>
      <w:lvlText w:val="•"/>
      <w:lvlJc w:val="left"/>
      <w:pPr>
        <w:tabs>
          <w:tab w:val="num" w:pos="5760"/>
        </w:tabs>
        <w:ind w:left="5760" w:hanging="360"/>
      </w:pPr>
      <w:rPr>
        <w:rFonts w:ascii="Times New Roman" w:hAnsi="Times New Roman" w:hint="default"/>
      </w:rPr>
    </w:lvl>
    <w:lvl w:ilvl="8" w:tplc="2D0A4D5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2F556C3"/>
    <w:multiLevelType w:val="multilevel"/>
    <w:tmpl w:val="97A6663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3DE3723"/>
    <w:multiLevelType w:val="hybridMultilevel"/>
    <w:tmpl w:val="E29E4932"/>
    <w:lvl w:ilvl="0" w:tplc="6DFCE004">
      <w:start w:val="1"/>
      <w:numFmt w:val="bullet"/>
      <w:lvlText w:val="•"/>
      <w:lvlJc w:val="left"/>
      <w:pPr>
        <w:tabs>
          <w:tab w:val="num" w:pos="720"/>
        </w:tabs>
        <w:ind w:left="720" w:hanging="360"/>
      </w:pPr>
      <w:rPr>
        <w:rFonts w:ascii="Times New Roman" w:hAnsi="Times New Roman" w:hint="default"/>
      </w:rPr>
    </w:lvl>
    <w:lvl w:ilvl="1" w:tplc="8466C384" w:tentative="1">
      <w:start w:val="1"/>
      <w:numFmt w:val="bullet"/>
      <w:lvlText w:val="•"/>
      <w:lvlJc w:val="left"/>
      <w:pPr>
        <w:tabs>
          <w:tab w:val="num" w:pos="1440"/>
        </w:tabs>
        <w:ind w:left="1440" w:hanging="360"/>
      </w:pPr>
      <w:rPr>
        <w:rFonts w:ascii="Times New Roman" w:hAnsi="Times New Roman" w:hint="default"/>
      </w:rPr>
    </w:lvl>
    <w:lvl w:ilvl="2" w:tplc="47D65B2E" w:tentative="1">
      <w:start w:val="1"/>
      <w:numFmt w:val="bullet"/>
      <w:lvlText w:val="•"/>
      <w:lvlJc w:val="left"/>
      <w:pPr>
        <w:tabs>
          <w:tab w:val="num" w:pos="2160"/>
        </w:tabs>
        <w:ind w:left="2160" w:hanging="360"/>
      </w:pPr>
      <w:rPr>
        <w:rFonts w:ascii="Times New Roman" w:hAnsi="Times New Roman" w:hint="default"/>
      </w:rPr>
    </w:lvl>
    <w:lvl w:ilvl="3" w:tplc="6638CFD2" w:tentative="1">
      <w:start w:val="1"/>
      <w:numFmt w:val="bullet"/>
      <w:lvlText w:val="•"/>
      <w:lvlJc w:val="left"/>
      <w:pPr>
        <w:tabs>
          <w:tab w:val="num" w:pos="2880"/>
        </w:tabs>
        <w:ind w:left="2880" w:hanging="360"/>
      </w:pPr>
      <w:rPr>
        <w:rFonts w:ascii="Times New Roman" w:hAnsi="Times New Roman" w:hint="default"/>
      </w:rPr>
    </w:lvl>
    <w:lvl w:ilvl="4" w:tplc="3DEE310C" w:tentative="1">
      <w:start w:val="1"/>
      <w:numFmt w:val="bullet"/>
      <w:lvlText w:val="•"/>
      <w:lvlJc w:val="left"/>
      <w:pPr>
        <w:tabs>
          <w:tab w:val="num" w:pos="3600"/>
        </w:tabs>
        <w:ind w:left="3600" w:hanging="360"/>
      </w:pPr>
      <w:rPr>
        <w:rFonts w:ascii="Times New Roman" w:hAnsi="Times New Roman" w:hint="default"/>
      </w:rPr>
    </w:lvl>
    <w:lvl w:ilvl="5" w:tplc="17323AE6" w:tentative="1">
      <w:start w:val="1"/>
      <w:numFmt w:val="bullet"/>
      <w:lvlText w:val="•"/>
      <w:lvlJc w:val="left"/>
      <w:pPr>
        <w:tabs>
          <w:tab w:val="num" w:pos="4320"/>
        </w:tabs>
        <w:ind w:left="4320" w:hanging="360"/>
      </w:pPr>
      <w:rPr>
        <w:rFonts w:ascii="Times New Roman" w:hAnsi="Times New Roman" w:hint="default"/>
      </w:rPr>
    </w:lvl>
    <w:lvl w:ilvl="6" w:tplc="06068B2E" w:tentative="1">
      <w:start w:val="1"/>
      <w:numFmt w:val="bullet"/>
      <w:lvlText w:val="•"/>
      <w:lvlJc w:val="left"/>
      <w:pPr>
        <w:tabs>
          <w:tab w:val="num" w:pos="5040"/>
        </w:tabs>
        <w:ind w:left="5040" w:hanging="360"/>
      </w:pPr>
      <w:rPr>
        <w:rFonts w:ascii="Times New Roman" w:hAnsi="Times New Roman" w:hint="default"/>
      </w:rPr>
    </w:lvl>
    <w:lvl w:ilvl="7" w:tplc="F8C8D73C" w:tentative="1">
      <w:start w:val="1"/>
      <w:numFmt w:val="bullet"/>
      <w:lvlText w:val="•"/>
      <w:lvlJc w:val="left"/>
      <w:pPr>
        <w:tabs>
          <w:tab w:val="num" w:pos="5760"/>
        </w:tabs>
        <w:ind w:left="5760" w:hanging="360"/>
      </w:pPr>
      <w:rPr>
        <w:rFonts w:ascii="Times New Roman" w:hAnsi="Times New Roman" w:hint="default"/>
      </w:rPr>
    </w:lvl>
    <w:lvl w:ilvl="8" w:tplc="A57892A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4352E0C"/>
    <w:multiLevelType w:val="hybridMultilevel"/>
    <w:tmpl w:val="9F5875A4"/>
    <w:lvl w:ilvl="0" w:tplc="980CAEDC">
      <w:start w:val="1"/>
      <w:numFmt w:val="bullet"/>
      <w:lvlText w:val="-"/>
      <w:lvlJc w:val="left"/>
      <w:pPr>
        <w:tabs>
          <w:tab w:val="num" w:pos="720"/>
        </w:tabs>
        <w:ind w:left="720" w:hanging="360"/>
      </w:pPr>
      <w:rPr>
        <w:rFonts w:ascii="Times New Roman" w:hAnsi="Times New Roman" w:hint="default"/>
      </w:rPr>
    </w:lvl>
    <w:lvl w:ilvl="1" w:tplc="9AB453A0">
      <w:start w:val="1"/>
      <w:numFmt w:val="bullet"/>
      <w:lvlText w:val="-"/>
      <w:lvlJc w:val="left"/>
      <w:pPr>
        <w:tabs>
          <w:tab w:val="num" w:pos="1440"/>
        </w:tabs>
        <w:ind w:left="1440" w:hanging="360"/>
      </w:pPr>
      <w:rPr>
        <w:rFonts w:ascii="Times New Roman" w:hAnsi="Times New Roman" w:hint="default"/>
      </w:rPr>
    </w:lvl>
    <w:lvl w:ilvl="2" w:tplc="B6A45182">
      <w:start w:val="1"/>
      <w:numFmt w:val="bullet"/>
      <w:lvlText w:val="-"/>
      <w:lvlJc w:val="left"/>
      <w:pPr>
        <w:tabs>
          <w:tab w:val="num" w:pos="2160"/>
        </w:tabs>
        <w:ind w:left="2160" w:hanging="360"/>
      </w:pPr>
      <w:rPr>
        <w:rFonts w:ascii="Times New Roman" w:hAnsi="Times New Roman" w:hint="default"/>
      </w:rPr>
    </w:lvl>
    <w:lvl w:ilvl="3" w:tplc="3D1E27DA" w:tentative="1">
      <w:start w:val="1"/>
      <w:numFmt w:val="bullet"/>
      <w:lvlText w:val="-"/>
      <w:lvlJc w:val="left"/>
      <w:pPr>
        <w:tabs>
          <w:tab w:val="num" w:pos="2880"/>
        </w:tabs>
        <w:ind w:left="2880" w:hanging="360"/>
      </w:pPr>
      <w:rPr>
        <w:rFonts w:ascii="Times New Roman" w:hAnsi="Times New Roman" w:hint="default"/>
      </w:rPr>
    </w:lvl>
    <w:lvl w:ilvl="4" w:tplc="239EB79C" w:tentative="1">
      <w:start w:val="1"/>
      <w:numFmt w:val="bullet"/>
      <w:lvlText w:val="-"/>
      <w:lvlJc w:val="left"/>
      <w:pPr>
        <w:tabs>
          <w:tab w:val="num" w:pos="3600"/>
        </w:tabs>
        <w:ind w:left="3600" w:hanging="360"/>
      </w:pPr>
      <w:rPr>
        <w:rFonts w:ascii="Times New Roman" w:hAnsi="Times New Roman" w:hint="default"/>
      </w:rPr>
    </w:lvl>
    <w:lvl w:ilvl="5" w:tplc="6714C782" w:tentative="1">
      <w:start w:val="1"/>
      <w:numFmt w:val="bullet"/>
      <w:lvlText w:val="-"/>
      <w:lvlJc w:val="left"/>
      <w:pPr>
        <w:tabs>
          <w:tab w:val="num" w:pos="4320"/>
        </w:tabs>
        <w:ind w:left="4320" w:hanging="360"/>
      </w:pPr>
      <w:rPr>
        <w:rFonts w:ascii="Times New Roman" w:hAnsi="Times New Roman" w:hint="default"/>
      </w:rPr>
    </w:lvl>
    <w:lvl w:ilvl="6" w:tplc="7642589E" w:tentative="1">
      <w:start w:val="1"/>
      <w:numFmt w:val="bullet"/>
      <w:lvlText w:val="-"/>
      <w:lvlJc w:val="left"/>
      <w:pPr>
        <w:tabs>
          <w:tab w:val="num" w:pos="5040"/>
        </w:tabs>
        <w:ind w:left="5040" w:hanging="360"/>
      </w:pPr>
      <w:rPr>
        <w:rFonts w:ascii="Times New Roman" w:hAnsi="Times New Roman" w:hint="default"/>
      </w:rPr>
    </w:lvl>
    <w:lvl w:ilvl="7" w:tplc="082AAB40" w:tentative="1">
      <w:start w:val="1"/>
      <w:numFmt w:val="bullet"/>
      <w:lvlText w:val="-"/>
      <w:lvlJc w:val="left"/>
      <w:pPr>
        <w:tabs>
          <w:tab w:val="num" w:pos="5760"/>
        </w:tabs>
        <w:ind w:left="5760" w:hanging="360"/>
      </w:pPr>
      <w:rPr>
        <w:rFonts w:ascii="Times New Roman" w:hAnsi="Times New Roman" w:hint="default"/>
      </w:rPr>
    </w:lvl>
    <w:lvl w:ilvl="8" w:tplc="41EA1F1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6C14755"/>
    <w:multiLevelType w:val="hybridMultilevel"/>
    <w:tmpl w:val="7EF8728C"/>
    <w:lvl w:ilvl="0" w:tplc="CA7A67F4">
      <w:start w:val="1"/>
      <w:numFmt w:val="bullet"/>
      <w:lvlText w:val="•"/>
      <w:lvlJc w:val="left"/>
      <w:pPr>
        <w:tabs>
          <w:tab w:val="num" w:pos="720"/>
        </w:tabs>
        <w:ind w:left="720" w:hanging="360"/>
      </w:pPr>
      <w:rPr>
        <w:rFonts w:ascii="Times New Roman" w:hAnsi="Times New Roman" w:hint="default"/>
      </w:rPr>
    </w:lvl>
    <w:lvl w:ilvl="1" w:tplc="5CBC2AC2">
      <w:start w:val="562"/>
      <w:numFmt w:val="bullet"/>
      <w:lvlText w:val="–"/>
      <w:lvlJc w:val="left"/>
      <w:pPr>
        <w:tabs>
          <w:tab w:val="num" w:pos="1440"/>
        </w:tabs>
        <w:ind w:left="1440" w:hanging="360"/>
      </w:pPr>
      <w:rPr>
        <w:rFonts w:ascii="Times New Roman" w:hAnsi="Times New Roman" w:hint="default"/>
      </w:rPr>
    </w:lvl>
    <w:lvl w:ilvl="2" w:tplc="BB207188" w:tentative="1">
      <w:start w:val="1"/>
      <w:numFmt w:val="bullet"/>
      <w:lvlText w:val="•"/>
      <w:lvlJc w:val="left"/>
      <w:pPr>
        <w:tabs>
          <w:tab w:val="num" w:pos="2160"/>
        </w:tabs>
        <w:ind w:left="2160" w:hanging="360"/>
      </w:pPr>
      <w:rPr>
        <w:rFonts w:ascii="Times New Roman" w:hAnsi="Times New Roman" w:hint="default"/>
      </w:rPr>
    </w:lvl>
    <w:lvl w:ilvl="3" w:tplc="0E68FE52" w:tentative="1">
      <w:start w:val="1"/>
      <w:numFmt w:val="bullet"/>
      <w:lvlText w:val="•"/>
      <w:lvlJc w:val="left"/>
      <w:pPr>
        <w:tabs>
          <w:tab w:val="num" w:pos="2880"/>
        </w:tabs>
        <w:ind w:left="2880" w:hanging="360"/>
      </w:pPr>
      <w:rPr>
        <w:rFonts w:ascii="Times New Roman" w:hAnsi="Times New Roman" w:hint="default"/>
      </w:rPr>
    </w:lvl>
    <w:lvl w:ilvl="4" w:tplc="5450103C" w:tentative="1">
      <w:start w:val="1"/>
      <w:numFmt w:val="bullet"/>
      <w:lvlText w:val="•"/>
      <w:lvlJc w:val="left"/>
      <w:pPr>
        <w:tabs>
          <w:tab w:val="num" w:pos="3600"/>
        </w:tabs>
        <w:ind w:left="3600" w:hanging="360"/>
      </w:pPr>
      <w:rPr>
        <w:rFonts w:ascii="Times New Roman" w:hAnsi="Times New Roman" w:hint="default"/>
      </w:rPr>
    </w:lvl>
    <w:lvl w:ilvl="5" w:tplc="146236B2" w:tentative="1">
      <w:start w:val="1"/>
      <w:numFmt w:val="bullet"/>
      <w:lvlText w:val="•"/>
      <w:lvlJc w:val="left"/>
      <w:pPr>
        <w:tabs>
          <w:tab w:val="num" w:pos="4320"/>
        </w:tabs>
        <w:ind w:left="4320" w:hanging="360"/>
      </w:pPr>
      <w:rPr>
        <w:rFonts w:ascii="Times New Roman" w:hAnsi="Times New Roman" w:hint="default"/>
      </w:rPr>
    </w:lvl>
    <w:lvl w:ilvl="6" w:tplc="D4CC23D8" w:tentative="1">
      <w:start w:val="1"/>
      <w:numFmt w:val="bullet"/>
      <w:lvlText w:val="•"/>
      <w:lvlJc w:val="left"/>
      <w:pPr>
        <w:tabs>
          <w:tab w:val="num" w:pos="5040"/>
        </w:tabs>
        <w:ind w:left="5040" w:hanging="360"/>
      </w:pPr>
      <w:rPr>
        <w:rFonts w:ascii="Times New Roman" w:hAnsi="Times New Roman" w:hint="default"/>
      </w:rPr>
    </w:lvl>
    <w:lvl w:ilvl="7" w:tplc="5BBE1EC0" w:tentative="1">
      <w:start w:val="1"/>
      <w:numFmt w:val="bullet"/>
      <w:lvlText w:val="•"/>
      <w:lvlJc w:val="left"/>
      <w:pPr>
        <w:tabs>
          <w:tab w:val="num" w:pos="5760"/>
        </w:tabs>
        <w:ind w:left="5760" w:hanging="360"/>
      </w:pPr>
      <w:rPr>
        <w:rFonts w:ascii="Times New Roman" w:hAnsi="Times New Roman" w:hint="default"/>
      </w:rPr>
    </w:lvl>
    <w:lvl w:ilvl="8" w:tplc="1BB087B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8B06CCD"/>
    <w:multiLevelType w:val="multilevel"/>
    <w:tmpl w:val="999A12F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nsid w:val="6ED6672E"/>
    <w:multiLevelType w:val="hybridMultilevel"/>
    <w:tmpl w:val="2C7AD32E"/>
    <w:lvl w:ilvl="0" w:tplc="24A42900">
      <w:start w:val="1"/>
      <w:numFmt w:val="bullet"/>
      <w:lvlText w:val="•"/>
      <w:lvlJc w:val="left"/>
      <w:pPr>
        <w:tabs>
          <w:tab w:val="num" w:pos="720"/>
        </w:tabs>
        <w:ind w:left="720" w:hanging="360"/>
      </w:pPr>
      <w:rPr>
        <w:rFonts w:ascii="Times New Roman" w:hAnsi="Times New Roman" w:hint="default"/>
      </w:rPr>
    </w:lvl>
    <w:lvl w:ilvl="1" w:tplc="5A980E58" w:tentative="1">
      <w:start w:val="1"/>
      <w:numFmt w:val="bullet"/>
      <w:lvlText w:val="•"/>
      <w:lvlJc w:val="left"/>
      <w:pPr>
        <w:tabs>
          <w:tab w:val="num" w:pos="1440"/>
        </w:tabs>
        <w:ind w:left="1440" w:hanging="360"/>
      </w:pPr>
      <w:rPr>
        <w:rFonts w:ascii="Times New Roman" w:hAnsi="Times New Roman" w:hint="default"/>
      </w:rPr>
    </w:lvl>
    <w:lvl w:ilvl="2" w:tplc="BA4EC980" w:tentative="1">
      <w:start w:val="1"/>
      <w:numFmt w:val="bullet"/>
      <w:lvlText w:val="•"/>
      <w:lvlJc w:val="left"/>
      <w:pPr>
        <w:tabs>
          <w:tab w:val="num" w:pos="2160"/>
        </w:tabs>
        <w:ind w:left="2160" w:hanging="360"/>
      </w:pPr>
      <w:rPr>
        <w:rFonts w:ascii="Times New Roman" w:hAnsi="Times New Roman" w:hint="default"/>
      </w:rPr>
    </w:lvl>
    <w:lvl w:ilvl="3" w:tplc="F0A807EA" w:tentative="1">
      <w:start w:val="1"/>
      <w:numFmt w:val="bullet"/>
      <w:lvlText w:val="•"/>
      <w:lvlJc w:val="left"/>
      <w:pPr>
        <w:tabs>
          <w:tab w:val="num" w:pos="2880"/>
        </w:tabs>
        <w:ind w:left="2880" w:hanging="360"/>
      </w:pPr>
      <w:rPr>
        <w:rFonts w:ascii="Times New Roman" w:hAnsi="Times New Roman" w:hint="default"/>
      </w:rPr>
    </w:lvl>
    <w:lvl w:ilvl="4" w:tplc="082CF6D8" w:tentative="1">
      <w:start w:val="1"/>
      <w:numFmt w:val="bullet"/>
      <w:lvlText w:val="•"/>
      <w:lvlJc w:val="left"/>
      <w:pPr>
        <w:tabs>
          <w:tab w:val="num" w:pos="3600"/>
        </w:tabs>
        <w:ind w:left="3600" w:hanging="360"/>
      </w:pPr>
      <w:rPr>
        <w:rFonts w:ascii="Times New Roman" w:hAnsi="Times New Roman" w:hint="default"/>
      </w:rPr>
    </w:lvl>
    <w:lvl w:ilvl="5" w:tplc="7A3CCBC4" w:tentative="1">
      <w:start w:val="1"/>
      <w:numFmt w:val="bullet"/>
      <w:lvlText w:val="•"/>
      <w:lvlJc w:val="left"/>
      <w:pPr>
        <w:tabs>
          <w:tab w:val="num" w:pos="4320"/>
        </w:tabs>
        <w:ind w:left="4320" w:hanging="360"/>
      </w:pPr>
      <w:rPr>
        <w:rFonts w:ascii="Times New Roman" w:hAnsi="Times New Roman" w:hint="default"/>
      </w:rPr>
    </w:lvl>
    <w:lvl w:ilvl="6" w:tplc="BE600A6C" w:tentative="1">
      <w:start w:val="1"/>
      <w:numFmt w:val="bullet"/>
      <w:lvlText w:val="•"/>
      <w:lvlJc w:val="left"/>
      <w:pPr>
        <w:tabs>
          <w:tab w:val="num" w:pos="5040"/>
        </w:tabs>
        <w:ind w:left="5040" w:hanging="360"/>
      </w:pPr>
      <w:rPr>
        <w:rFonts w:ascii="Times New Roman" w:hAnsi="Times New Roman" w:hint="default"/>
      </w:rPr>
    </w:lvl>
    <w:lvl w:ilvl="7" w:tplc="3F843FD4" w:tentative="1">
      <w:start w:val="1"/>
      <w:numFmt w:val="bullet"/>
      <w:lvlText w:val="•"/>
      <w:lvlJc w:val="left"/>
      <w:pPr>
        <w:tabs>
          <w:tab w:val="num" w:pos="5760"/>
        </w:tabs>
        <w:ind w:left="5760" w:hanging="360"/>
      </w:pPr>
      <w:rPr>
        <w:rFonts w:ascii="Times New Roman" w:hAnsi="Times New Roman" w:hint="default"/>
      </w:rPr>
    </w:lvl>
    <w:lvl w:ilvl="8" w:tplc="28CCA72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170DC0"/>
    <w:multiLevelType w:val="hybridMultilevel"/>
    <w:tmpl w:val="5B52BC42"/>
    <w:lvl w:ilvl="0" w:tplc="7E3E73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C812CF0"/>
    <w:multiLevelType w:val="hybridMultilevel"/>
    <w:tmpl w:val="719CF6C8"/>
    <w:lvl w:ilvl="0" w:tplc="DF30C550">
      <w:start w:val="1"/>
      <w:numFmt w:val="bullet"/>
      <w:lvlText w:val="•"/>
      <w:lvlJc w:val="left"/>
      <w:pPr>
        <w:tabs>
          <w:tab w:val="num" w:pos="720"/>
        </w:tabs>
        <w:ind w:left="720" w:hanging="360"/>
      </w:pPr>
      <w:rPr>
        <w:rFonts w:ascii="Times New Roman" w:hAnsi="Times New Roman" w:hint="default"/>
      </w:rPr>
    </w:lvl>
    <w:lvl w:ilvl="1" w:tplc="04F4662A" w:tentative="1">
      <w:start w:val="1"/>
      <w:numFmt w:val="bullet"/>
      <w:lvlText w:val="•"/>
      <w:lvlJc w:val="left"/>
      <w:pPr>
        <w:tabs>
          <w:tab w:val="num" w:pos="1440"/>
        </w:tabs>
        <w:ind w:left="1440" w:hanging="360"/>
      </w:pPr>
      <w:rPr>
        <w:rFonts w:ascii="Times New Roman" w:hAnsi="Times New Roman" w:hint="default"/>
      </w:rPr>
    </w:lvl>
    <w:lvl w:ilvl="2" w:tplc="EBF0F1CC" w:tentative="1">
      <w:start w:val="1"/>
      <w:numFmt w:val="bullet"/>
      <w:lvlText w:val="•"/>
      <w:lvlJc w:val="left"/>
      <w:pPr>
        <w:tabs>
          <w:tab w:val="num" w:pos="2160"/>
        </w:tabs>
        <w:ind w:left="2160" w:hanging="360"/>
      </w:pPr>
      <w:rPr>
        <w:rFonts w:ascii="Times New Roman" w:hAnsi="Times New Roman" w:hint="default"/>
      </w:rPr>
    </w:lvl>
    <w:lvl w:ilvl="3" w:tplc="BEAA3330" w:tentative="1">
      <w:start w:val="1"/>
      <w:numFmt w:val="bullet"/>
      <w:lvlText w:val="•"/>
      <w:lvlJc w:val="left"/>
      <w:pPr>
        <w:tabs>
          <w:tab w:val="num" w:pos="2880"/>
        </w:tabs>
        <w:ind w:left="2880" w:hanging="360"/>
      </w:pPr>
      <w:rPr>
        <w:rFonts w:ascii="Times New Roman" w:hAnsi="Times New Roman" w:hint="default"/>
      </w:rPr>
    </w:lvl>
    <w:lvl w:ilvl="4" w:tplc="3FC84132" w:tentative="1">
      <w:start w:val="1"/>
      <w:numFmt w:val="bullet"/>
      <w:lvlText w:val="•"/>
      <w:lvlJc w:val="left"/>
      <w:pPr>
        <w:tabs>
          <w:tab w:val="num" w:pos="3600"/>
        </w:tabs>
        <w:ind w:left="3600" w:hanging="360"/>
      </w:pPr>
      <w:rPr>
        <w:rFonts w:ascii="Times New Roman" w:hAnsi="Times New Roman" w:hint="default"/>
      </w:rPr>
    </w:lvl>
    <w:lvl w:ilvl="5" w:tplc="8E48E2B6" w:tentative="1">
      <w:start w:val="1"/>
      <w:numFmt w:val="bullet"/>
      <w:lvlText w:val="•"/>
      <w:lvlJc w:val="left"/>
      <w:pPr>
        <w:tabs>
          <w:tab w:val="num" w:pos="4320"/>
        </w:tabs>
        <w:ind w:left="4320" w:hanging="360"/>
      </w:pPr>
      <w:rPr>
        <w:rFonts w:ascii="Times New Roman" w:hAnsi="Times New Roman" w:hint="default"/>
      </w:rPr>
    </w:lvl>
    <w:lvl w:ilvl="6" w:tplc="08E0BE50" w:tentative="1">
      <w:start w:val="1"/>
      <w:numFmt w:val="bullet"/>
      <w:lvlText w:val="•"/>
      <w:lvlJc w:val="left"/>
      <w:pPr>
        <w:tabs>
          <w:tab w:val="num" w:pos="5040"/>
        </w:tabs>
        <w:ind w:left="5040" w:hanging="360"/>
      </w:pPr>
      <w:rPr>
        <w:rFonts w:ascii="Times New Roman" w:hAnsi="Times New Roman" w:hint="default"/>
      </w:rPr>
    </w:lvl>
    <w:lvl w:ilvl="7" w:tplc="81CCE3A2" w:tentative="1">
      <w:start w:val="1"/>
      <w:numFmt w:val="bullet"/>
      <w:lvlText w:val="•"/>
      <w:lvlJc w:val="left"/>
      <w:pPr>
        <w:tabs>
          <w:tab w:val="num" w:pos="5760"/>
        </w:tabs>
        <w:ind w:left="5760" w:hanging="360"/>
      </w:pPr>
      <w:rPr>
        <w:rFonts w:ascii="Times New Roman" w:hAnsi="Times New Roman" w:hint="default"/>
      </w:rPr>
    </w:lvl>
    <w:lvl w:ilvl="8" w:tplc="7A98A61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12"/>
  </w:num>
  <w:num w:numId="4">
    <w:abstractNumId w:val="20"/>
  </w:num>
  <w:num w:numId="5">
    <w:abstractNumId w:val="24"/>
  </w:num>
  <w:num w:numId="6">
    <w:abstractNumId w:val="17"/>
  </w:num>
  <w:num w:numId="7">
    <w:abstractNumId w:val="5"/>
  </w:num>
  <w:num w:numId="8">
    <w:abstractNumId w:val="23"/>
  </w:num>
  <w:num w:numId="9">
    <w:abstractNumId w:val="6"/>
  </w:num>
  <w:num w:numId="10">
    <w:abstractNumId w:val="16"/>
  </w:num>
  <w:num w:numId="11">
    <w:abstractNumId w:val="14"/>
  </w:num>
  <w:num w:numId="12">
    <w:abstractNumId w:val="9"/>
  </w:num>
  <w:num w:numId="13">
    <w:abstractNumId w:val="22"/>
  </w:num>
  <w:num w:numId="14">
    <w:abstractNumId w:val="28"/>
  </w:num>
  <w:num w:numId="15">
    <w:abstractNumId w:val="11"/>
  </w:num>
  <w:num w:numId="16">
    <w:abstractNumId w:val="0"/>
  </w:num>
  <w:num w:numId="17">
    <w:abstractNumId w:val="26"/>
  </w:num>
  <w:num w:numId="18">
    <w:abstractNumId w:val="10"/>
  </w:num>
  <w:num w:numId="19">
    <w:abstractNumId w:val="13"/>
  </w:num>
  <w:num w:numId="20">
    <w:abstractNumId w:val="2"/>
  </w:num>
  <w:num w:numId="21">
    <w:abstractNumId w:val="4"/>
  </w:num>
  <w:num w:numId="22">
    <w:abstractNumId w:val="27"/>
  </w:num>
  <w:num w:numId="23">
    <w:abstractNumId w:val="18"/>
  </w:num>
  <w:num w:numId="24">
    <w:abstractNumId w:val="25"/>
  </w:num>
  <w:num w:numId="25">
    <w:abstractNumId w:val="19"/>
  </w:num>
  <w:num w:numId="26">
    <w:abstractNumId w:val="15"/>
  </w:num>
  <w:num w:numId="27">
    <w:abstractNumId w:val="3"/>
  </w:num>
  <w:num w:numId="28">
    <w:abstractNumId w:val="1"/>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605C"/>
    <w:rsid w:val="00163270"/>
    <w:rsid w:val="001B0100"/>
    <w:rsid w:val="001E1568"/>
    <w:rsid w:val="00405DA2"/>
    <w:rsid w:val="004D1171"/>
    <w:rsid w:val="004F6B41"/>
    <w:rsid w:val="00536806"/>
    <w:rsid w:val="00573695"/>
    <w:rsid w:val="00597A70"/>
    <w:rsid w:val="00750A8B"/>
    <w:rsid w:val="00A50D60"/>
    <w:rsid w:val="00A70CAD"/>
    <w:rsid w:val="00A77F26"/>
    <w:rsid w:val="00B46C77"/>
    <w:rsid w:val="00B52B3B"/>
    <w:rsid w:val="00C36A49"/>
    <w:rsid w:val="00C62AAA"/>
    <w:rsid w:val="00C70E8F"/>
    <w:rsid w:val="00C74311"/>
    <w:rsid w:val="00C85AEE"/>
    <w:rsid w:val="00CA605C"/>
    <w:rsid w:val="00CF72F7"/>
    <w:rsid w:val="00D42D85"/>
    <w:rsid w:val="00D82B5C"/>
    <w:rsid w:val="00F31C8D"/>
    <w:rsid w:val="00F329C6"/>
    <w:rsid w:val="00F90E4E"/>
    <w:rsid w:val="00F97CFA"/>
    <w:rsid w:val="00FA0F94"/>
    <w:rsid w:val="00FB3D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60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05C"/>
    <w:rPr>
      <w:rFonts w:ascii="Tahoma" w:hAnsi="Tahoma" w:cs="Tahoma"/>
      <w:sz w:val="16"/>
      <w:szCs w:val="16"/>
    </w:rPr>
  </w:style>
  <w:style w:type="paragraph" w:styleId="NormalWeb">
    <w:name w:val="Normal (Web)"/>
    <w:basedOn w:val="Normal"/>
    <w:uiPriority w:val="99"/>
    <w:semiHidden/>
    <w:unhideWhenUsed/>
    <w:rsid w:val="00CA605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A6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605C"/>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CA605C"/>
    <w:pPr>
      <w:ind w:left="720"/>
      <w:contextualSpacing/>
    </w:pPr>
  </w:style>
  <w:style w:type="character" w:styleId="Lienhypertexte">
    <w:name w:val="Hyperlink"/>
    <w:basedOn w:val="Policepardfaut"/>
    <w:uiPriority w:val="99"/>
    <w:unhideWhenUsed/>
    <w:rsid w:val="00CA605C"/>
    <w:rPr>
      <w:strike w:val="0"/>
      <w:dstrike w:val="0"/>
      <w:color w:val="D11C1F"/>
      <w:u w:val="none"/>
      <w:effect w:val="none"/>
    </w:rPr>
  </w:style>
  <w:style w:type="character" w:styleId="lev">
    <w:name w:val="Strong"/>
    <w:basedOn w:val="Policepardfaut"/>
    <w:uiPriority w:val="22"/>
    <w:qFormat/>
    <w:rsid w:val="00CA605C"/>
    <w:rPr>
      <w:b/>
      <w:bCs/>
    </w:rPr>
  </w:style>
</w:styles>
</file>

<file path=word/webSettings.xml><?xml version="1.0" encoding="utf-8"?>
<w:webSettings xmlns:r="http://schemas.openxmlformats.org/officeDocument/2006/relationships" xmlns:w="http://schemas.openxmlformats.org/wordprocessingml/2006/main">
  <w:divs>
    <w:div w:id="25913169">
      <w:bodyDiv w:val="1"/>
      <w:marLeft w:val="0"/>
      <w:marRight w:val="0"/>
      <w:marTop w:val="0"/>
      <w:marBottom w:val="0"/>
      <w:divBdr>
        <w:top w:val="none" w:sz="0" w:space="0" w:color="auto"/>
        <w:left w:val="none" w:sz="0" w:space="0" w:color="auto"/>
        <w:bottom w:val="none" w:sz="0" w:space="0" w:color="auto"/>
        <w:right w:val="none" w:sz="0" w:space="0" w:color="auto"/>
      </w:divBdr>
    </w:div>
    <w:div w:id="45614409">
      <w:bodyDiv w:val="1"/>
      <w:marLeft w:val="0"/>
      <w:marRight w:val="0"/>
      <w:marTop w:val="0"/>
      <w:marBottom w:val="0"/>
      <w:divBdr>
        <w:top w:val="none" w:sz="0" w:space="0" w:color="auto"/>
        <w:left w:val="none" w:sz="0" w:space="0" w:color="auto"/>
        <w:bottom w:val="none" w:sz="0" w:space="0" w:color="auto"/>
        <w:right w:val="none" w:sz="0" w:space="0" w:color="auto"/>
      </w:divBdr>
    </w:div>
    <w:div w:id="104347680">
      <w:bodyDiv w:val="1"/>
      <w:marLeft w:val="0"/>
      <w:marRight w:val="0"/>
      <w:marTop w:val="0"/>
      <w:marBottom w:val="0"/>
      <w:divBdr>
        <w:top w:val="none" w:sz="0" w:space="0" w:color="auto"/>
        <w:left w:val="none" w:sz="0" w:space="0" w:color="auto"/>
        <w:bottom w:val="none" w:sz="0" w:space="0" w:color="auto"/>
        <w:right w:val="none" w:sz="0" w:space="0" w:color="auto"/>
      </w:divBdr>
    </w:div>
    <w:div w:id="163857247">
      <w:bodyDiv w:val="1"/>
      <w:marLeft w:val="0"/>
      <w:marRight w:val="0"/>
      <w:marTop w:val="0"/>
      <w:marBottom w:val="0"/>
      <w:divBdr>
        <w:top w:val="none" w:sz="0" w:space="0" w:color="auto"/>
        <w:left w:val="none" w:sz="0" w:space="0" w:color="auto"/>
        <w:bottom w:val="none" w:sz="0" w:space="0" w:color="auto"/>
        <w:right w:val="none" w:sz="0" w:space="0" w:color="auto"/>
      </w:divBdr>
    </w:div>
    <w:div w:id="283537263">
      <w:bodyDiv w:val="1"/>
      <w:marLeft w:val="0"/>
      <w:marRight w:val="0"/>
      <w:marTop w:val="0"/>
      <w:marBottom w:val="0"/>
      <w:divBdr>
        <w:top w:val="none" w:sz="0" w:space="0" w:color="auto"/>
        <w:left w:val="none" w:sz="0" w:space="0" w:color="auto"/>
        <w:bottom w:val="none" w:sz="0" w:space="0" w:color="auto"/>
        <w:right w:val="none" w:sz="0" w:space="0" w:color="auto"/>
      </w:divBdr>
    </w:div>
    <w:div w:id="364137024">
      <w:bodyDiv w:val="1"/>
      <w:marLeft w:val="0"/>
      <w:marRight w:val="0"/>
      <w:marTop w:val="0"/>
      <w:marBottom w:val="0"/>
      <w:divBdr>
        <w:top w:val="none" w:sz="0" w:space="0" w:color="auto"/>
        <w:left w:val="none" w:sz="0" w:space="0" w:color="auto"/>
        <w:bottom w:val="none" w:sz="0" w:space="0" w:color="auto"/>
        <w:right w:val="none" w:sz="0" w:space="0" w:color="auto"/>
      </w:divBdr>
    </w:div>
    <w:div w:id="369576659">
      <w:bodyDiv w:val="1"/>
      <w:marLeft w:val="0"/>
      <w:marRight w:val="0"/>
      <w:marTop w:val="0"/>
      <w:marBottom w:val="0"/>
      <w:divBdr>
        <w:top w:val="none" w:sz="0" w:space="0" w:color="auto"/>
        <w:left w:val="none" w:sz="0" w:space="0" w:color="auto"/>
        <w:bottom w:val="none" w:sz="0" w:space="0" w:color="auto"/>
        <w:right w:val="none" w:sz="0" w:space="0" w:color="auto"/>
      </w:divBdr>
    </w:div>
    <w:div w:id="381097787">
      <w:bodyDiv w:val="1"/>
      <w:marLeft w:val="0"/>
      <w:marRight w:val="0"/>
      <w:marTop w:val="0"/>
      <w:marBottom w:val="0"/>
      <w:divBdr>
        <w:top w:val="none" w:sz="0" w:space="0" w:color="auto"/>
        <w:left w:val="none" w:sz="0" w:space="0" w:color="auto"/>
        <w:bottom w:val="none" w:sz="0" w:space="0" w:color="auto"/>
        <w:right w:val="none" w:sz="0" w:space="0" w:color="auto"/>
      </w:divBdr>
    </w:div>
    <w:div w:id="397023641">
      <w:bodyDiv w:val="1"/>
      <w:marLeft w:val="0"/>
      <w:marRight w:val="0"/>
      <w:marTop w:val="0"/>
      <w:marBottom w:val="0"/>
      <w:divBdr>
        <w:top w:val="none" w:sz="0" w:space="0" w:color="auto"/>
        <w:left w:val="none" w:sz="0" w:space="0" w:color="auto"/>
        <w:bottom w:val="none" w:sz="0" w:space="0" w:color="auto"/>
        <w:right w:val="none" w:sz="0" w:space="0" w:color="auto"/>
      </w:divBdr>
      <w:divsChild>
        <w:div w:id="2127503017">
          <w:marLeft w:val="0"/>
          <w:marRight w:val="0"/>
          <w:marTop w:val="144"/>
          <w:marBottom w:val="0"/>
          <w:divBdr>
            <w:top w:val="none" w:sz="0" w:space="0" w:color="auto"/>
            <w:left w:val="none" w:sz="0" w:space="0" w:color="auto"/>
            <w:bottom w:val="none" w:sz="0" w:space="0" w:color="auto"/>
            <w:right w:val="none" w:sz="0" w:space="0" w:color="auto"/>
          </w:divBdr>
        </w:div>
        <w:div w:id="646515129">
          <w:marLeft w:val="0"/>
          <w:marRight w:val="0"/>
          <w:marTop w:val="144"/>
          <w:marBottom w:val="0"/>
          <w:divBdr>
            <w:top w:val="none" w:sz="0" w:space="0" w:color="auto"/>
            <w:left w:val="none" w:sz="0" w:space="0" w:color="auto"/>
            <w:bottom w:val="none" w:sz="0" w:space="0" w:color="auto"/>
            <w:right w:val="none" w:sz="0" w:space="0" w:color="auto"/>
          </w:divBdr>
        </w:div>
      </w:divsChild>
    </w:div>
    <w:div w:id="398602574">
      <w:bodyDiv w:val="1"/>
      <w:marLeft w:val="0"/>
      <w:marRight w:val="0"/>
      <w:marTop w:val="0"/>
      <w:marBottom w:val="0"/>
      <w:divBdr>
        <w:top w:val="none" w:sz="0" w:space="0" w:color="auto"/>
        <w:left w:val="none" w:sz="0" w:space="0" w:color="auto"/>
        <w:bottom w:val="none" w:sz="0" w:space="0" w:color="auto"/>
        <w:right w:val="none" w:sz="0" w:space="0" w:color="auto"/>
      </w:divBdr>
    </w:div>
    <w:div w:id="441998888">
      <w:bodyDiv w:val="1"/>
      <w:marLeft w:val="0"/>
      <w:marRight w:val="0"/>
      <w:marTop w:val="0"/>
      <w:marBottom w:val="0"/>
      <w:divBdr>
        <w:top w:val="none" w:sz="0" w:space="0" w:color="auto"/>
        <w:left w:val="none" w:sz="0" w:space="0" w:color="auto"/>
        <w:bottom w:val="none" w:sz="0" w:space="0" w:color="auto"/>
        <w:right w:val="none" w:sz="0" w:space="0" w:color="auto"/>
      </w:divBdr>
      <w:divsChild>
        <w:div w:id="2100565119">
          <w:marLeft w:val="547"/>
          <w:marRight w:val="0"/>
          <w:marTop w:val="77"/>
          <w:marBottom w:val="0"/>
          <w:divBdr>
            <w:top w:val="none" w:sz="0" w:space="0" w:color="auto"/>
            <w:left w:val="none" w:sz="0" w:space="0" w:color="auto"/>
            <w:bottom w:val="none" w:sz="0" w:space="0" w:color="auto"/>
            <w:right w:val="none" w:sz="0" w:space="0" w:color="auto"/>
          </w:divBdr>
        </w:div>
        <w:div w:id="1376005680">
          <w:marLeft w:val="1166"/>
          <w:marRight w:val="0"/>
          <w:marTop w:val="77"/>
          <w:marBottom w:val="0"/>
          <w:divBdr>
            <w:top w:val="none" w:sz="0" w:space="0" w:color="auto"/>
            <w:left w:val="none" w:sz="0" w:space="0" w:color="auto"/>
            <w:bottom w:val="none" w:sz="0" w:space="0" w:color="auto"/>
            <w:right w:val="none" w:sz="0" w:space="0" w:color="auto"/>
          </w:divBdr>
        </w:div>
        <w:div w:id="1939629693">
          <w:marLeft w:val="1166"/>
          <w:marRight w:val="0"/>
          <w:marTop w:val="77"/>
          <w:marBottom w:val="0"/>
          <w:divBdr>
            <w:top w:val="none" w:sz="0" w:space="0" w:color="auto"/>
            <w:left w:val="none" w:sz="0" w:space="0" w:color="auto"/>
            <w:bottom w:val="none" w:sz="0" w:space="0" w:color="auto"/>
            <w:right w:val="none" w:sz="0" w:space="0" w:color="auto"/>
          </w:divBdr>
        </w:div>
        <w:div w:id="1891263268">
          <w:marLeft w:val="547"/>
          <w:marRight w:val="0"/>
          <w:marTop w:val="77"/>
          <w:marBottom w:val="0"/>
          <w:divBdr>
            <w:top w:val="none" w:sz="0" w:space="0" w:color="auto"/>
            <w:left w:val="none" w:sz="0" w:space="0" w:color="auto"/>
            <w:bottom w:val="none" w:sz="0" w:space="0" w:color="auto"/>
            <w:right w:val="none" w:sz="0" w:space="0" w:color="auto"/>
          </w:divBdr>
        </w:div>
        <w:div w:id="1963030634">
          <w:marLeft w:val="547"/>
          <w:marRight w:val="0"/>
          <w:marTop w:val="77"/>
          <w:marBottom w:val="0"/>
          <w:divBdr>
            <w:top w:val="none" w:sz="0" w:space="0" w:color="auto"/>
            <w:left w:val="none" w:sz="0" w:space="0" w:color="auto"/>
            <w:bottom w:val="none" w:sz="0" w:space="0" w:color="auto"/>
            <w:right w:val="none" w:sz="0" w:space="0" w:color="auto"/>
          </w:divBdr>
        </w:div>
      </w:divsChild>
    </w:div>
    <w:div w:id="444269662">
      <w:bodyDiv w:val="1"/>
      <w:marLeft w:val="0"/>
      <w:marRight w:val="0"/>
      <w:marTop w:val="0"/>
      <w:marBottom w:val="0"/>
      <w:divBdr>
        <w:top w:val="none" w:sz="0" w:space="0" w:color="auto"/>
        <w:left w:val="none" w:sz="0" w:space="0" w:color="auto"/>
        <w:bottom w:val="none" w:sz="0" w:space="0" w:color="auto"/>
        <w:right w:val="none" w:sz="0" w:space="0" w:color="auto"/>
      </w:divBdr>
    </w:div>
    <w:div w:id="496729778">
      <w:bodyDiv w:val="1"/>
      <w:marLeft w:val="0"/>
      <w:marRight w:val="0"/>
      <w:marTop w:val="0"/>
      <w:marBottom w:val="0"/>
      <w:divBdr>
        <w:top w:val="none" w:sz="0" w:space="0" w:color="auto"/>
        <w:left w:val="none" w:sz="0" w:space="0" w:color="auto"/>
        <w:bottom w:val="none" w:sz="0" w:space="0" w:color="auto"/>
        <w:right w:val="none" w:sz="0" w:space="0" w:color="auto"/>
      </w:divBdr>
    </w:div>
    <w:div w:id="513613050">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185365097">
          <w:marLeft w:val="547"/>
          <w:marRight w:val="0"/>
          <w:marTop w:val="96"/>
          <w:marBottom w:val="0"/>
          <w:divBdr>
            <w:top w:val="none" w:sz="0" w:space="0" w:color="auto"/>
            <w:left w:val="none" w:sz="0" w:space="0" w:color="auto"/>
            <w:bottom w:val="none" w:sz="0" w:space="0" w:color="auto"/>
            <w:right w:val="none" w:sz="0" w:space="0" w:color="auto"/>
          </w:divBdr>
        </w:div>
      </w:divsChild>
    </w:div>
    <w:div w:id="636372442">
      <w:bodyDiv w:val="1"/>
      <w:marLeft w:val="0"/>
      <w:marRight w:val="0"/>
      <w:marTop w:val="0"/>
      <w:marBottom w:val="0"/>
      <w:divBdr>
        <w:top w:val="none" w:sz="0" w:space="0" w:color="auto"/>
        <w:left w:val="none" w:sz="0" w:space="0" w:color="auto"/>
        <w:bottom w:val="none" w:sz="0" w:space="0" w:color="auto"/>
        <w:right w:val="none" w:sz="0" w:space="0" w:color="auto"/>
      </w:divBdr>
    </w:div>
    <w:div w:id="639310348">
      <w:bodyDiv w:val="1"/>
      <w:marLeft w:val="0"/>
      <w:marRight w:val="0"/>
      <w:marTop w:val="0"/>
      <w:marBottom w:val="0"/>
      <w:divBdr>
        <w:top w:val="none" w:sz="0" w:space="0" w:color="auto"/>
        <w:left w:val="none" w:sz="0" w:space="0" w:color="auto"/>
        <w:bottom w:val="none" w:sz="0" w:space="0" w:color="auto"/>
        <w:right w:val="none" w:sz="0" w:space="0" w:color="auto"/>
      </w:divBdr>
    </w:div>
    <w:div w:id="691809697">
      <w:bodyDiv w:val="1"/>
      <w:marLeft w:val="0"/>
      <w:marRight w:val="0"/>
      <w:marTop w:val="0"/>
      <w:marBottom w:val="0"/>
      <w:divBdr>
        <w:top w:val="none" w:sz="0" w:space="0" w:color="auto"/>
        <w:left w:val="none" w:sz="0" w:space="0" w:color="auto"/>
        <w:bottom w:val="none" w:sz="0" w:space="0" w:color="auto"/>
        <w:right w:val="none" w:sz="0" w:space="0" w:color="auto"/>
      </w:divBdr>
    </w:div>
    <w:div w:id="721363944">
      <w:bodyDiv w:val="1"/>
      <w:marLeft w:val="0"/>
      <w:marRight w:val="0"/>
      <w:marTop w:val="0"/>
      <w:marBottom w:val="0"/>
      <w:divBdr>
        <w:top w:val="none" w:sz="0" w:space="0" w:color="auto"/>
        <w:left w:val="none" w:sz="0" w:space="0" w:color="auto"/>
        <w:bottom w:val="none" w:sz="0" w:space="0" w:color="auto"/>
        <w:right w:val="none" w:sz="0" w:space="0" w:color="auto"/>
      </w:divBdr>
    </w:div>
    <w:div w:id="772046556">
      <w:bodyDiv w:val="1"/>
      <w:marLeft w:val="0"/>
      <w:marRight w:val="0"/>
      <w:marTop w:val="0"/>
      <w:marBottom w:val="0"/>
      <w:divBdr>
        <w:top w:val="none" w:sz="0" w:space="0" w:color="auto"/>
        <w:left w:val="none" w:sz="0" w:space="0" w:color="auto"/>
        <w:bottom w:val="none" w:sz="0" w:space="0" w:color="auto"/>
        <w:right w:val="none" w:sz="0" w:space="0" w:color="auto"/>
      </w:divBdr>
      <w:divsChild>
        <w:div w:id="2099785866">
          <w:marLeft w:val="547"/>
          <w:marRight w:val="0"/>
          <w:marTop w:val="96"/>
          <w:marBottom w:val="0"/>
          <w:divBdr>
            <w:top w:val="none" w:sz="0" w:space="0" w:color="auto"/>
            <w:left w:val="none" w:sz="0" w:space="0" w:color="auto"/>
            <w:bottom w:val="none" w:sz="0" w:space="0" w:color="auto"/>
            <w:right w:val="none" w:sz="0" w:space="0" w:color="auto"/>
          </w:divBdr>
        </w:div>
      </w:divsChild>
    </w:div>
    <w:div w:id="787700973">
      <w:bodyDiv w:val="1"/>
      <w:marLeft w:val="0"/>
      <w:marRight w:val="0"/>
      <w:marTop w:val="0"/>
      <w:marBottom w:val="0"/>
      <w:divBdr>
        <w:top w:val="none" w:sz="0" w:space="0" w:color="auto"/>
        <w:left w:val="none" w:sz="0" w:space="0" w:color="auto"/>
        <w:bottom w:val="none" w:sz="0" w:space="0" w:color="auto"/>
        <w:right w:val="none" w:sz="0" w:space="0" w:color="auto"/>
      </w:divBdr>
    </w:div>
    <w:div w:id="812217276">
      <w:bodyDiv w:val="1"/>
      <w:marLeft w:val="0"/>
      <w:marRight w:val="0"/>
      <w:marTop w:val="0"/>
      <w:marBottom w:val="0"/>
      <w:divBdr>
        <w:top w:val="none" w:sz="0" w:space="0" w:color="auto"/>
        <w:left w:val="none" w:sz="0" w:space="0" w:color="auto"/>
        <w:bottom w:val="none" w:sz="0" w:space="0" w:color="auto"/>
        <w:right w:val="none" w:sz="0" w:space="0" w:color="auto"/>
      </w:divBdr>
    </w:div>
    <w:div w:id="858155771">
      <w:bodyDiv w:val="1"/>
      <w:marLeft w:val="0"/>
      <w:marRight w:val="0"/>
      <w:marTop w:val="0"/>
      <w:marBottom w:val="0"/>
      <w:divBdr>
        <w:top w:val="none" w:sz="0" w:space="0" w:color="auto"/>
        <w:left w:val="none" w:sz="0" w:space="0" w:color="auto"/>
        <w:bottom w:val="none" w:sz="0" w:space="0" w:color="auto"/>
        <w:right w:val="none" w:sz="0" w:space="0" w:color="auto"/>
      </w:divBdr>
      <w:divsChild>
        <w:div w:id="1572503492">
          <w:marLeft w:val="547"/>
          <w:marRight w:val="0"/>
          <w:marTop w:val="96"/>
          <w:marBottom w:val="0"/>
          <w:divBdr>
            <w:top w:val="none" w:sz="0" w:space="0" w:color="auto"/>
            <w:left w:val="none" w:sz="0" w:space="0" w:color="auto"/>
            <w:bottom w:val="none" w:sz="0" w:space="0" w:color="auto"/>
            <w:right w:val="none" w:sz="0" w:space="0" w:color="auto"/>
          </w:divBdr>
        </w:div>
      </w:divsChild>
    </w:div>
    <w:div w:id="877283917">
      <w:bodyDiv w:val="1"/>
      <w:marLeft w:val="0"/>
      <w:marRight w:val="0"/>
      <w:marTop w:val="0"/>
      <w:marBottom w:val="0"/>
      <w:divBdr>
        <w:top w:val="none" w:sz="0" w:space="0" w:color="auto"/>
        <w:left w:val="none" w:sz="0" w:space="0" w:color="auto"/>
        <w:bottom w:val="none" w:sz="0" w:space="0" w:color="auto"/>
        <w:right w:val="none" w:sz="0" w:space="0" w:color="auto"/>
      </w:divBdr>
    </w:div>
    <w:div w:id="901522624">
      <w:bodyDiv w:val="1"/>
      <w:marLeft w:val="0"/>
      <w:marRight w:val="0"/>
      <w:marTop w:val="0"/>
      <w:marBottom w:val="0"/>
      <w:divBdr>
        <w:top w:val="none" w:sz="0" w:space="0" w:color="auto"/>
        <w:left w:val="none" w:sz="0" w:space="0" w:color="auto"/>
        <w:bottom w:val="none" w:sz="0" w:space="0" w:color="auto"/>
        <w:right w:val="none" w:sz="0" w:space="0" w:color="auto"/>
      </w:divBdr>
    </w:div>
    <w:div w:id="901911171">
      <w:bodyDiv w:val="1"/>
      <w:marLeft w:val="0"/>
      <w:marRight w:val="0"/>
      <w:marTop w:val="0"/>
      <w:marBottom w:val="0"/>
      <w:divBdr>
        <w:top w:val="none" w:sz="0" w:space="0" w:color="auto"/>
        <w:left w:val="none" w:sz="0" w:space="0" w:color="auto"/>
        <w:bottom w:val="none" w:sz="0" w:space="0" w:color="auto"/>
        <w:right w:val="none" w:sz="0" w:space="0" w:color="auto"/>
      </w:divBdr>
    </w:div>
    <w:div w:id="949363043">
      <w:bodyDiv w:val="1"/>
      <w:marLeft w:val="0"/>
      <w:marRight w:val="0"/>
      <w:marTop w:val="0"/>
      <w:marBottom w:val="0"/>
      <w:divBdr>
        <w:top w:val="none" w:sz="0" w:space="0" w:color="auto"/>
        <w:left w:val="none" w:sz="0" w:space="0" w:color="auto"/>
        <w:bottom w:val="none" w:sz="0" w:space="0" w:color="auto"/>
        <w:right w:val="none" w:sz="0" w:space="0" w:color="auto"/>
      </w:divBdr>
    </w:div>
    <w:div w:id="1007706735">
      <w:bodyDiv w:val="1"/>
      <w:marLeft w:val="0"/>
      <w:marRight w:val="0"/>
      <w:marTop w:val="0"/>
      <w:marBottom w:val="0"/>
      <w:divBdr>
        <w:top w:val="none" w:sz="0" w:space="0" w:color="auto"/>
        <w:left w:val="none" w:sz="0" w:space="0" w:color="auto"/>
        <w:bottom w:val="none" w:sz="0" w:space="0" w:color="auto"/>
        <w:right w:val="none" w:sz="0" w:space="0" w:color="auto"/>
      </w:divBdr>
    </w:div>
    <w:div w:id="1056202126">
      <w:bodyDiv w:val="1"/>
      <w:marLeft w:val="0"/>
      <w:marRight w:val="0"/>
      <w:marTop w:val="0"/>
      <w:marBottom w:val="0"/>
      <w:divBdr>
        <w:top w:val="none" w:sz="0" w:space="0" w:color="auto"/>
        <w:left w:val="none" w:sz="0" w:space="0" w:color="auto"/>
        <w:bottom w:val="none" w:sz="0" w:space="0" w:color="auto"/>
        <w:right w:val="none" w:sz="0" w:space="0" w:color="auto"/>
      </w:divBdr>
    </w:div>
    <w:div w:id="1063064523">
      <w:bodyDiv w:val="1"/>
      <w:marLeft w:val="0"/>
      <w:marRight w:val="0"/>
      <w:marTop w:val="0"/>
      <w:marBottom w:val="0"/>
      <w:divBdr>
        <w:top w:val="none" w:sz="0" w:space="0" w:color="auto"/>
        <w:left w:val="none" w:sz="0" w:space="0" w:color="auto"/>
        <w:bottom w:val="none" w:sz="0" w:space="0" w:color="auto"/>
        <w:right w:val="none" w:sz="0" w:space="0" w:color="auto"/>
      </w:divBdr>
    </w:div>
    <w:div w:id="1086608678">
      <w:bodyDiv w:val="1"/>
      <w:marLeft w:val="0"/>
      <w:marRight w:val="0"/>
      <w:marTop w:val="0"/>
      <w:marBottom w:val="0"/>
      <w:divBdr>
        <w:top w:val="none" w:sz="0" w:space="0" w:color="auto"/>
        <w:left w:val="none" w:sz="0" w:space="0" w:color="auto"/>
        <w:bottom w:val="none" w:sz="0" w:space="0" w:color="auto"/>
        <w:right w:val="none" w:sz="0" w:space="0" w:color="auto"/>
      </w:divBdr>
    </w:div>
    <w:div w:id="1127314966">
      <w:bodyDiv w:val="1"/>
      <w:marLeft w:val="0"/>
      <w:marRight w:val="0"/>
      <w:marTop w:val="0"/>
      <w:marBottom w:val="0"/>
      <w:divBdr>
        <w:top w:val="none" w:sz="0" w:space="0" w:color="auto"/>
        <w:left w:val="none" w:sz="0" w:space="0" w:color="auto"/>
        <w:bottom w:val="none" w:sz="0" w:space="0" w:color="auto"/>
        <w:right w:val="none" w:sz="0" w:space="0" w:color="auto"/>
      </w:divBdr>
    </w:div>
    <w:div w:id="1127773194">
      <w:bodyDiv w:val="1"/>
      <w:marLeft w:val="0"/>
      <w:marRight w:val="0"/>
      <w:marTop w:val="0"/>
      <w:marBottom w:val="0"/>
      <w:divBdr>
        <w:top w:val="none" w:sz="0" w:space="0" w:color="auto"/>
        <w:left w:val="none" w:sz="0" w:space="0" w:color="auto"/>
        <w:bottom w:val="none" w:sz="0" w:space="0" w:color="auto"/>
        <w:right w:val="none" w:sz="0" w:space="0" w:color="auto"/>
      </w:divBdr>
    </w:div>
    <w:div w:id="1245647048">
      <w:bodyDiv w:val="1"/>
      <w:marLeft w:val="0"/>
      <w:marRight w:val="0"/>
      <w:marTop w:val="0"/>
      <w:marBottom w:val="0"/>
      <w:divBdr>
        <w:top w:val="none" w:sz="0" w:space="0" w:color="auto"/>
        <w:left w:val="none" w:sz="0" w:space="0" w:color="auto"/>
        <w:bottom w:val="none" w:sz="0" w:space="0" w:color="auto"/>
        <w:right w:val="none" w:sz="0" w:space="0" w:color="auto"/>
      </w:divBdr>
    </w:div>
    <w:div w:id="1265115040">
      <w:bodyDiv w:val="1"/>
      <w:marLeft w:val="0"/>
      <w:marRight w:val="0"/>
      <w:marTop w:val="0"/>
      <w:marBottom w:val="0"/>
      <w:divBdr>
        <w:top w:val="none" w:sz="0" w:space="0" w:color="auto"/>
        <w:left w:val="none" w:sz="0" w:space="0" w:color="auto"/>
        <w:bottom w:val="none" w:sz="0" w:space="0" w:color="auto"/>
        <w:right w:val="none" w:sz="0" w:space="0" w:color="auto"/>
      </w:divBdr>
      <w:divsChild>
        <w:div w:id="1003699684">
          <w:marLeft w:val="0"/>
          <w:marRight w:val="0"/>
          <w:marTop w:val="58"/>
          <w:marBottom w:val="0"/>
          <w:divBdr>
            <w:top w:val="none" w:sz="0" w:space="0" w:color="auto"/>
            <w:left w:val="none" w:sz="0" w:space="0" w:color="auto"/>
            <w:bottom w:val="none" w:sz="0" w:space="0" w:color="auto"/>
            <w:right w:val="none" w:sz="0" w:space="0" w:color="auto"/>
          </w:divBdr>
        </w:div>
        <w:div w:id="1992513203">
          <w:marLeft w:val="0"/>
          <w:marRight w:val="0"/>
          <w:marTop w:val="58"/>
          <w:marBottom w:val="0"/>
          <w:divBdr>
            <w:top w:val="none" w:sz="0" w:space="0" w:color="auto"/>
            <w:left w:val="none" w:sz="0" w:space="0" w:color="auto"/>
            <w:bottom w:val="none" w:sz="0" w:space="0" w:color="auto"/>
            <w:right w:val="none" w:sz="0" w:space="0" w:color="auto"/>
          </w:divBdr>
        </w:div>
        <w:div w:id="754474662">
          <w:marLeft w:val="0"/>
          <w:marRight w:val="0"/>
          <w:marTop w:val="58"/>
          <w:marBottom w:val="0"/>
          <w:divBdr>
            <w:top w:val="none" w:sz="0" w:space="0" w:color="auto"/>
            <w:left w:val="none" w:sz="0" w:space="0" w:color="auto"/>
            <w:bottom w:val="none" w:sz="0" w:space="0" w:color="auto"/>
            <w:right w:val="none" w:sz="0" w:space="0" w:color="auto"/>
          </w:divBdr>
        </w:div>
        <w:div w:id="283392979">
          <w:marLeft w:val="0"/>
          <w:marRight w:val="0"/>
          <w:marTop w:val="58"/>
          <w:marBottom w:val="0"/>
          <w:divBdr>
            <w:top w:val="none" w:sz="0" w:space="0" w:color="auto"/>
            <w:left w:val="none" w:sz="0" w:space="0" w:color="auto"/>
            <w:bottom w:val="none" w:sz="0" w:space="0" w:color="auto"/>
            <w:right w:val="none" w:sz="0" w:space="0" w:color="auto"/>
          </w:divBdr>
        </w:div>
        <w:div w:id="416286864">
          <w:marLeft w:val="0"/>
          <w:marRight w:val="0"/>
          <w:marTop w:val="58"/>
          <w:marBottom w:val="0"/>
          <w:divBdr>
            <w:top w:val="none" w:sz="0" w:space="0" w:color="auto"/>
            <w:left w:val="none" w:sz="0" w:space="0" w:color="auto"/>
            <w:bottom w:val="none" w:sz="0" w:space="0" w:color="auto"/>
            <w:right w:val="none" w:sz="0" w:space="0" w:color="auto"/>
          </w:divBdr>
        </w:div>
        <w:div w:id="2146313277">
          <w:marLeft w:val="0"/>
          <w:marRight w:val="0"/>
          <w:marTop w:val="58"/>
          <w:marBottom w:val="0"/>
          <w:divBdr>
            <w:top w:val="none" w:sz="0" w:space="0" w:color="auto"/>
            <w:left w:val="none" w:sz="0" w:space="0" w:color="auto"/>
            <w:bottom w:val="none" w:sz="0" w:space="0" w:color="auto"/>
            <w:right w:val="none" w:sz="0" w:space="0" w:color="auto"/>
          </w:divBdr>
        </w:div>
      </w:divsChild>
    </w:div>
    <w:div w:id="1286697705">
      <w:bodyDiv w:val="1"/>
      <w:marLeft w:val="0"/>
      <w:marRight w:val="0"/>
      <w:marTop w:val="0"/>
      <w:marBottom w:val="0"/>
      <w:divBdr>
        <w:top w:val="none" w:sz="0" w:space="0" w:color="auto"/>
        <w:left w:val="none" w:sz="0" w:space="0" w:color="auto"/>
        <w:bottom w:val="none" w:sz="0" w:space="0" w:color="auto"/>
        <w:right w:val="none" w:sz="0" w:space="0" w:color="auto"/>
      </w:divBdr>
    </w:div>
    <w:div w:id="1293243263">
      <w:bodyDiv w:val="1"/>
      <w:marLeft w:val="0"/>
      <w:marRight w:val="0"/>
      <w:marTop w:val="0"/>
      <w:marBottom w:val="0"/>
      <w:divBdr>
        <w:top w:val="none" w:sz="0" w:space="0" w:color="auto"/>
        <w:left w:val="none" w:sz="0" w:space="0" w:color="auto"/>
        <w:bottom w:val="none" w:sz="0" w:space="0" w:color="auto"/>
        <w:right w:val="none" w:sz="0" w:space="0" w:color="auto"/>
      </w:divBdr>
    </w:div>
    <w:div w:id="1303995636">
      <w:bodyDiv w:val="1"/>
      <w:marLeft w:val="0"/>
      <w:marRight w:val="0"/>
      <w:marTop w:val="0"/>
      <w:marBottom w:val="0"/>
      <w:divBdr>
        <w:top w:val="none" w:sz="0" w:space="0" w:color="auto"/>
        <w:left w:val="none" w:sz="0" w:space="0" w:color="auto"/>
        <w:bottom w:val="none" w:sz="0" w:space="0" w:color="auto"/>
        <w:right w:val="none" w:sz="0" w:space="0" w:color="auto"/>
      </w:divBdr>
      <w:divsChild>
        <w:div w:id="2136946203">
          <w:marLeft w:val="547"/>
          <w:marRight w:val="0"/>
          <w:marTop w:val="96"/>
          <w:marBottom w:val="0"/>
          <w:divBdr>
            <w:top w:val="none" w:sz="0" w:space="0" w:color="auto"/>
            <w:left w:val="none" w:sz="0" w:space="0" w:color="auto"/>
            <w:bottom w:val="none" w:sz="0" w:space="0" w:color="auto"/>
            <w:right w:val="none" w:sz="0" w:space="0" w:color="auto"/>
          </w:divBdr>
        </w:div>
      </w:divsChild>
    </w:div>
    <w:div w:id="1309745317">
      <w:bodyDiv w:val="1"/>
      <w:marLeft w:val="0"/>
      <w:marRight w:val="0"/>
      <w:marTop w:val="0"/>
      <w:marBottom w:val="0"/>
      <w:divBdr>
        <w:top w:val="none" w:sz="0" w:space="0" w:color="auto"/>
        <w:left w:val="none" w:sz="0" w:space="0" w:color="auto"/>
        <w:bottom w:val="none" w:sz="0" w:space="0" w:color="auto"/>
        <w:right w:val="none" w:sz="0" w:space="0" w:color="auto"/>
      </w:divBdr>
    </w:div>
    <w:div w:id="1339649847">
      <w:bodyDiv w:val="1"/>
      <w:marLeft w:val="0"/>
      <w:marRight w:val="0"/>
      <w:marTop w:val="0"/>
      <w:marBottom w:val="0"/>
      <w:divBdr>
        <w:top w:val="none" w:sz="0" w:space="0" w:color="auto"/>
        <w:left w:val="none" w:sz="0" w:space="0" w:color="auto"/>
        <w:bottom w:val="none" w:sz="0" w:space="0" w:color="auto"/>
        <w:right w:val="none" w:sz="0" w:space="0" w:color="auto"/>
      </w:divBdr>
      <w:divsChild>
        <w:div w:id="2006131873">
          <w:marLeft w:val="547"/>
          <w:marRight w:val="0"/>
          <w:marTop w:val="96"/>
          <w:marBottom w:val="0"/>
          <w:divBdr>
            <w:top w:val="none" w:sz="0" w:space="0" w:color="auto"/>
            <w:left w:val="none" w:sz="0" w:space="0" w:color="auto"/>
            <w:bottom w:val="none" w:sz="0" w:space="0" w:color="auto"/>
            <w:right w:val="none" w:sz="0" w:space="0" w:color="auto"/>
          </w:divBdr>
        </w:div>
      </w:divsChild>
    </w:div>
    <w:div w:id="1342858567">
      <w:bodyDiv w:val="1"/>
      <w:marLeft w:val="0"/>
      <w:marRight w:val="0"/>
      <w:marTop w:val="0"/>
      <w:marBottom w:val="0"/>
      <w:divBdr>
        <w:top w:val="none" w:sz="0" w:space="0" w:color="auto"/>
        <w:left w:val="none" w:sz="0" w:space="0" w:color="auto"/>
        <w:bottom w:val="none" w:sz="0" w:space="0" w:color="auto"/>
        <w:right w:val="none" w:sz="0" w:space="0" w:color="auto"/>
      </w:divBdr>
      <w:divsChild>
        <w:div w:id="1414473943">
          <w:marLeft w:val="547"/>
          <w:marRight w:val="0"/>
          <w:marTop w:val="67"/>
          <w:marBottom w:val="0"/>
          <w:divBdr>
            <w:top w:val="none" w:sz="0" w:space="0" w:color="auto"/>
            <w:left w:val="none" w:sz="0" w:space="0" w:color="auto"/>
            <w:bottom w:val="none" w:sz="0" w:space="0" w:color="auto"/>
            <w:right w:val="none" w:sz="0" w:space="0" w:color="auto"/>
          </w:divBdr>
        </w:div>
        <w:div w:id="1477448723">
          <w:marLeft w:val="547"/>
          <w:marRight w:val="0"/>
          <w:marTop w:val="67"/>
          <w:marBottom w:val="0"/>
          <w:divBdr>
            <w:top w:val="none" w:sz="0" w:space="0" w:color="auto"/>
            <w:left w:val="none" w:sz="0" w:space="0" w:color="auto"/>
            <w:bottom w:val="none" w:sz="0" w:space="0" w:color="auto"/>
            <w:right w:val="none" w:sz="0" w:space="0" w:color="auto"/>
          </w:divBdr>
        </w:div>
        <w:div w:id="457336276">
          <w:marLeft w:val="547"/>
          <w:marRight w:val="0"/>
          <w:marTop w:val="67"/>
          <w:marBottom w:val="0"/>
          <w:divBdr>
            <w:top w:val="none" w:sz="0" w:space="0" w:color="auto"/>
            <w:left w:val="none" w:sz="0" w:space="0" w:color="auto"/>
            <w:bottom w:val="none" w:sz="0" w:space="0" w:color="auto"/>
            <w:right w:val="none" w:sz="0" w:space="0" w:color="auto"/>
          </w:divBdr>
        </w:div>
        <w:div w:id="497841736">
          <w:marLeft w:val="547"/>
          <w:marRight w:val="0"/>
          <w:marTop w:val="67"/>
          <w:marBottom w:val="0"/>
          <w:divBdr>
            <w:top w:val="none" w:sz="0" w:space="0" w:color="auto"/>
            <w:left w:val="none" w:sz="0" w:space="0" w:color="auto"/>
            <w:bottom w:val="none" w:sz="0" w:space="0" w:color="auto"/>
            <w:right w:val="none" w:sz="0" w:space="0" w:color="auto"/>
          </w:divBdr>
        </w:div>
        <w:div w:id="1560282619">
          <w:marLeft w:val="547"/>
          <w:marRight w:val="0"/>
          <w:marTop w:val="67"/>
          <w:marBottom w:val="0"/>
          <w:divBdr>
            <w:top w:val="none" w:sz="0" w:space="0" w:color="auto"/>
            <w:left w:val="none" w:sz="0" w:space="0" w:color="auto"/>
            <w:bottom w:val="none" w:sz="0" w:space="0" w:color="auto"/>
            <w:right w:val="none" w:sz="0" w:space="0" w:color="auto"/>
          </w:divBdr>
        </w:div>
        <w:div w:id="1957983119">
          <w:marLeft w:val="547"/>
          <w:marRight w:val="0"/>
          <w:marTop w:val="67"/>
          <w:marBottom w:val="0"/>
          <w:divBdr>
            <w:top w:val="none" w:sz="0" w:space="0" w:color="auto"/>
            <w:left w:val="none" w:sz="0" w:space="0" w:color="auto"/>
            <w:bottom w:val="none" w:sz="0" w:space="0" w:color="auto"/>
            <w:right w:val="none" w:sz="0" w:space="0" w:color="auto"/>
          </w:divBdr>
        </w:div>
        <w:div w:id="1605652176">
          <w:marLeft w:val="547"/>
          <w:marRight w:val="0"/>
          <w:marTop w:val="67"/>
          <w:marBottom w:val="0"/>
          <w:divBdr>
            <w:top w:val="none" w:sz="0" w:space="0" w:color="auto"/>
            <w:left w:val="none" w:sz="0" w:space="0" w:color="auto"/>
            <w:bottom w:val="none" w:sz="0" w:space="0" w:color="auto"/>
            <w:right w:val="none" w:sz="0" w:space="0" w:color="auto"/>
          </w:divBdr>
        </w:div>
        <w:div w:id="396900911">
          <w:marLeft w:val="547"/>
          <w:marRight w:val="0"/>
          <w:marTop w:val="67"/>
          <w:marBottom w:val="0"/>
          <w:divBdr>
            <w:top w:val="none" w:sz="0" w:space="0" w:color="auto"/>
            <w:left w:val="none" w:sz="0" w:space="0" w:color="auto"/>
            <w:bottom w:val="none" w:sz="0" w:space="0" w:color="auto"/>
            <w:right w:val="none" w:sz="0" w:space="0" w:color="auto"/>
          </w:divBdr>
        </w:div>
        <w:div w:id="1093821193">
          <w:marLeft w:val="547"/>
          <w:marRight w:val="0"/>
          <w:marTop w:val="67"/>
          <w:marBottom w:val="0"/>
          <w:divBdr>
            <w:top w:val="none" w:sz="0" w:space="0" w:color="auto"/>
            <w:left w:val="none" w:sz="0" w:space="0" w:color="auto"/>
            <w:bottom w:val="none" w:sz="0" w:space="0" w:color="auto"/>
            <w:right w:val="none" w:sz="0" w:space="0" w:color="auto"/>
          </w:divBdr>
        </w:div>
        <w:div w:id="1774931158">
          <w:marLeft w:val="547"/>
          <w:marRight w:val="0"/>
          <w:marTop w:val="67"/>
          <w:marBottom w:val="0"/>
          <w:divBdr>
            <w:top w:val="none" w:sz="0" w:space="0" w:color="auto"/>
            <w:left w:val="none" w:sz="0" w:space="0" w:color="auto"/>
            <w:bottom w:val="none" w:sz="0" w:space="0" w:color="auto"/>
            <w:right w:val="none" w:sz="0" w:space="0" w:color="auto"/>
          </w:divBdr>
        </w:div>
        <w:div w:id="1134718389">
          <w:marLeft w:val="547"/>
          <w:marRight w:val="0"/>
          <w:marTop w:val="67"/>
          <w:marBottom w:val="0"/>
          <w:divBdr>
            <w:top w:val="none" w:sz="0" w:space="0" w:color="auto"/>
            <w:left w:val="none" w:sz="0" w:space="0" w:color="auto"/>
            <w:bottom w:val="none" w:sz="0" w:space="0" w:color="auto"/>
            <w:right w:val="none" w:sz="0" w:space="0" w:color="auto"/>
          </w:divBdr>
        </w:div>
      </w:divsChild>
    </w:div>
    <w:div w:id="1386175672">
      <w:bodyDiv w:val="1"/>
      <w:marLeft w:val="0"/>
      <w:marRight w:val="0"/>
      <w:marTop w:val="0"/>
      <w:marBottom w:val="0"/>
      <w:divBdr>
        <w:top w:val="none" w:sz="0" w:space="0" w:color="auto"/>
        <w:left w:val="none" w:sz="0" w:space="0" w:color="auto"/>
        <w:bottom w:val="none" w:sz="0" w:space="0" w:color="auto"/>
        <w:right w:val="none" w:sz="0" w:space="0" w:color="auto"/>
      </w:divBdr>
      <w:divsChild>
        <w:div w:id="850997300">
          <w:marLeft w:val="547"/>
          <w:marRight w:val="0"/>
          <w:marTop w:val="96"/>
          <w:marBottom w:val="0"/>
          <w:divBdr>
            <w:top w:val="none" w:sz="0" w:space="0" w:color="auto"/>
            <w:left w:val="none" w:sz="0" w:space="0" w:color="auto"/>
            <w:bottom w:val="none" w:sz="0" w:space="0" w:color="auto"/>
            <w:right w:val="none" w:sz="0" w:space="0" w:color="auto"/>
          </w:divBdr>
        </w:div>
      </w:divsChild>
    </w:div>
    <w:div w:id="1443300556">
      <w:bodyDiv w:val="1"/>
      <w:marLeft w:val="0"/>
      <w:marRight w:val="0"/>
      <w:marTop w:val="0"/>
      <w:marBottom w:val="0"/>
      <w:divBdr>
        <w:top w:val="none" w:sz="0" w:space="0" w:color="auto"/>
        <w:left w:val="none" w:sz="0" w:space="0" w:color="auto"/>
        <w:bottom w:val="none" w:sz="0" w:space="0" w:color="auto"/>
        <w:right w:val="none" w:sz="0" w:space="0" w:color="auto"/>
      </w:divBdr>
    </w:div>
    <w:div w:id="1445344471">
      <w:bodyDiv w:val="1"/>
      <w:marLeft w:val="0"/>
      <w:marRight w:val="0"/>
      <w:marTop w:val="0"/>
      <w:marBottom w:val="0"/>
      <w:divBdr>
        <w:top w:val="none" w:sz="0" w:space="0" w:color="auto"/>
        <w:left w:val="none" w:sz="0" w:space="0" w:color="auto"/>
        <w:bottom w:val="none" w:sz="0" w:space="0" w:color="auto"/>
        <w:right w:val="none" w:sz="0" w:space="0" w:color="auto"/>
      </w:divBdr>
    </w:div>
    <w:div w:id="1448700768">
      <w:bodyDiv w:val="1"/>
      <w:marLeft w:val="0"/>
      <w:marRight w:val="0"/>
      <w:marTop w:val="0"/>
      <w:marBottom w:val="0"/>
      <w:divBdr>
        <w:top w:val="none" w:sz="0" w:space="0" w:color="auto"/>
        <w:left w:val="none" w:sz="0" w:space="0" w:color="auto"/>
        <w:bottom w:val="none" w:sz="0" w:space="0" w:color="auto"/>
        <w:right w:val="none" w:sz="0" w:space="0" w:color="auto"/>
      </w:divBdr>
    </w:div>
    <w:div w:id="1461530728">
      <w:bodyDiv w:val="1"/>
      <w:marLeft w:val="0"/>
      <w:marRight w:val="0"/>
      <w:marTop w:val="0"/>
      <w:marBottom w:val="0"/>
      <w:divBdr>
        <w:top w:val="none" w:sz="0" w:space="0" w:color="auto"/>
        <w:left w:val="none" w:sz="0" w:space="0" w:color="auto"/>
        <w:bottom w:val="none" w:sz="0" w:space="0" w:color="auto"/>
        <w:right w:val="none" w:sz="0" w:space="0" w:color="auto"/>
      </w:divBdr>
      <w:divsChild>
        <w:div w:id="170340027">
          <w:marLeft w:val="547"/>
          <w:marRight w:val="0"/>
          <w:marTop w:val="96"/>
          <w:marBottom w:val="0"/>
          <w:divBdr>
            <w:top w:val="none" w:sz="0" w:space="0" w:color="auto"/>
            <w:left w:val="none" w:sz="0" w:space="0" w:color="auto"/>
            <w:bottom w:val="none" w:sz="0" w:space="0" w:color="auto"/>
            <w:right w:val="none" w:sz="0" w:space="0" w:color="auto"/>
          </w:divBdr>
        </w:div>
      </w:divsChild>
    </w:div>
    <w:div w:id="1489907217">
      <w:bodyDiv w:val="1"/>
      <w:marLeft w:val="0"/>
      <w:marRight w:val="0"/>
      <w:marTop w:val="0"/>
      <w:marBottom w:val="0"/>
      <w:divBdr>
        <w:top w:val="none" w:sz="0" w:space="0" w:color="auto"/>
        <w:left w:val="none" w:sz="0" w:space="0" w:color="auto"/>
        <w:bottom w:val="none" w:sz="0" w:space="0" w:color="auto"/>
        <w:right w:val="none" w:sz="0" w:space="0" w:color="auto"/>
      </w:divBdr>
    </w:div>
    <w:div w:id="1496148974">
      <w:bodyDiv w:val="1"/>
      <w:marLeft w:val="0"/>
      <w:marRight w:val="0"/>
      <w:marTop w:val="0"/>
      <w:marBottom w:val="0"/>
      <w:divBdr>
        <w:top w:val="none" w:sz="0" w:space="0" w:color="auto"/>
        <w:left w:val="none" w:sz="0" w:space="0" w:color="auto"/>
        <w:bottom w:val="none" w:sz="0" w:space="0" w:color="auto"/>
        <w:right w:val="none" w:sz="0" w:space="0" w:color="auto"/>
      </w:divBdr>
    </w:div>
    <w:div w:id="1514146209">
      <w:bodyDiv w:val="1"/>
      <w:marLeft w:val="0"/>
      <w:marRight w:val="0"/>
      <w:marTop w:val="0"/>
      <w:marBottom w:val="0"/>
      <w:divBdr>
        <w:top w:val="none" w:sz="0" w:space="0" w:color="auto"/>
        <w:left w:val="none" w:sz="0" w:space="0" w:color="auto"/>
        <w:bottom w:val="none" w:sz="0" w:space="0" w:color="auto"/>
        <w:right w:val="none" w:sz="0" w:space="0" w:color="auto"/>
      </w:divBdr>
    </w:div>
    <w:div w:id="1538200763">
      <w:bodyDiv w:val="1"/>
      <w:marLeft w:val="0"/>
      <w:marRight w:val="0"/>
      <w:marTop w:val="0"/>
      <w:marBottom w:val="0"/>
      <w:divBdr>
        <w:top w:val="none" w:sz="0" w:space="0" w:color="auto"/>
        <w:left w:val="none" w:sz="0" w:space="0" w:color="auto"/>
        <w:bottom w:val="none" w:sz="0" w:space="0" w:color="auto"/>
        <w:right w:val="none" w:sz="0" w:space="0" w:color="auto"/>
      </w:divBdr>
    </w:div>
    <w:div w:id="1558201716">
      <w:bodyDiv w:val="1"/>
      <w:marLeft w:val="0"/>
      <w:marRight w:val="0"/>
      <w:marTop w:val="0"/>
      <w:marBottom w:val="0"/>
      <w:divBdr>
        <w:top w:val="none" w:sz="0" w:space="0" w:color="auto"/>
        <w:left w:val="none" w:sz="0" w:space="0" w:color="auto"/>
        <w:bottom w:val="none" w:sz="0" w:space="0" w:color="auto"/>
        <w:right w:val="none" w:sz="0" w:space="0" w:color="auto"/>
      </w:divBdr>
      <w:divsChild>
        <w:div w:id="2040886403">
          <w:marLeft w:val="0"/>
          <w:marRight w:val="0"/>
          <w:marTop w:val="58"/>
          <w:marBottom w:val="0"/>
          <w:divBdr>
            <w:top w:val="none" w:sz="0" w:space="0" w:color="auto"/>
            <w:left w:val="none" w:sz="0" w:space="0" w:color="auto"/>
            <w:bottom w:val="none" w:sz="0" w:space="0" w:color="auto"/>
            <w:right w:val="none" w:sz="0" w:space="0" w:color="auto"/>
          </w:divBdr>
        </w:div>
        <w:div w:id="40516793">
          <w:marLeft w:val="0"/>
          <w:marRight w:val="0"/>
          <w:marTop w:val="58"/>
          <w:marBottom w:val="0"/>
          <w:divBdr>
            <w:top w:val="none" w:sz="0" w:space="0" w:color="auto"/>
            <w:left w:val="none" w:sz="0" w:space="0" w:color="auto"/>
            <w:bottom w:val="none" w:sz="0" w:space="0" w:color="auto"/>
            <w:right w:val="none" w:sz="0" w:space="0" w:color="auto"/>
          </w:divBdr>
        </w:div>
        <w:div w:id="814875548">
          <w:marLeft w:val="0"/>
          <w:marRight w:val="0"/>
          <w:marTop w:val="58"/>
          <w:marBottom w:val="0"/>
          <w:divBdr>
            <w:top w:val="none" w:sz="0" w:space="0" w:color="auto"/>
            <w:left w:val="none" w:sz="0" w:space="0" w:color="auto"/>
            <w:bottom w:val="none" w:sz="0" w:space="0" w:color="auto"/>
            <w:right w:val="none" w:sz="0" w:space="0" w:color="auto"/>
          </w:divBdr>
        </w:div>
        <w:div w:id="1725252930">
          <w:marLeft w:val="0"/>
          <w:marRight w:val="0"/>
          <w:marTop w:val="58"/>
          <w:marBottom w:val="0"/>
          <w:divBdr>
            <w:top w:val="none" w:sz="0" w:space="0" w:color="auto"/>
            <w:left w:val="none" w:sz="0" w:space="0" w:color="auto"/>
            <w:bottom w:val="none" w:sz="0" w:space="0" w:color="auto"/>
            <w:right w:val="none" w:sz="0" w:space="0" w:color="auto"/>
          </w:divBdr>
        </w:div>
        <w:div w:id="44376851">
          <w:marLeft w:val="0"/>
          <w:marRight w:val="0"/>
          <w:marTop w:val="58"/>
          <w:marBottom w:val="0"/>
          <w:divBdr>
            <w:top w:val="none" w:sz="0" w:space="0" w:color="auto"/>
            <w:left w:val="none" w:sz="0" w:space="0" w:color="auto"/>
            <w:bottom w:val="none" w:sz="0" w:space="0" w:color="auto"/>
            <w:right w:val="none" w:sz="0" w:space="0" w:color="auto"/>
          </w:divBdr>
        </w:div>
        <w:div w:id="620454127">
          <w:marLeft w:val="0"/>
          <w:marRight w:val="0"/>
          <w:marTop w:val="58"/>
          <w:marBottom w:val="0"/>
          <w:divBdr>
            <w:top w:val="none" w:sz="0" w:space="0" w:color="auto"/>
            <w:left w:val="none" w:sz="0" w:space="0" w:color="auto"/>
            <w:bottom w:val="none" w:sz="0" w:space="0" w:color="auto"/>
            <w:right w:val="none" w:sz="0" w:space="0" w:color="auto"/>
          </w:divBdr>
        </w:div>
      </w:divsChild>
    </w:div>
    <w:div w:id="1567452721">
      <w:bodyDiv w:val="1"/>
      <w:marLeft w:val="0"/>
      <w:marRight w:val="0"/>
      <w:marTop w:val="0"/>
      <w:marBottom w:val="0"/>
      <w:divBdr>
        <w:top w:val="none" w:sz="0" w:space="0" w:color="auto"/>
        <w:left w:val="none" w:sz="0" w:space="0" w:color="auto"/>
        <w:bottom w:val="none" w:sz="0" w:space="0" w:color="auto"/>
        <w:right w:val="none" w:sz="0" w:space="0" w:color="auto"/>
      </w:divBdr>
    </w:div>
    <w:div w:id="1567569671">
      <w:bodyDiv w:val="1"/>
      <w:marLeft w:val="0"/>
      <w:marRight w:val="0"/>
      <w:marTop w:val="0"/>
      <w:marBottom w:val="0"/>
      <w:divBdr>
        <w:top w:val="none" w:sz="0" w:space="0" w:color="auto"/>
        <w:left w:val="none" w:sz="0" w:space="0" w:color="auto"/>
        <w:bottom w:val="none" w:sz="0" w:space="0" w:color="auto"/>
        <w:right w:val="none" w:sz="0" w:space="0" w:color="auto"/>
      </w:divBdr>
    </w:div>
    <w:div w:id="1631667115">
      <w:bodyDiv w:val="1"/>
      <w:marLeft w:val="0"/>
      <w:marRight w:val="0"/>
      <w:marTop w:val="0"/>
      <w:marBottom w:val="0"/>
      <w:divBdr>
        <w:top w:val="none" w:sz="0" w:space="0" w:color="auto"/>
        <w:left w:val="none" w:sz="0" w:space="0" w:color="auto"/>
        <w:bottom w:val="none" w:sz="0" w:space="0" w:color="auto"/>
        <w:right w:val="none" w:sz="0" w:space="0" w:color="auto"/>
      </w:divBdr>
    </w:div>
    <w:div w:id="1671982391">
      <w:bodyDiv w:val="1"/>
      <w:marLeft w:val="0"/>
      <w:marRight w:val="0"/>
      <w:marTop w:val="0"/>
      <w:marBottom w:val="0"/>
      <w:divBdr>
        <w:top w:val="none" w:sz="0" w:space="0" w:color="auto"/>
        <w:left w:val="none" w:sz="0" w:space="0" w:color="auto"/>
        <w:bottom w:val="none" w:sz="0" w:space="0" w:color="auto"/>
        <w:right w:val="none" w:sz="0" w:space="0" w:color="auto"/>
      </w:divBdr>
    </w:div>
    <w:div w:id="1675305201">
      <w:bodyDiv w:val="1"/>
      <w:marLeft w:val="0"/>
      <w:marRight w:val="0"/>
      <w:marTop w:val="0"/>
      <w:marBottom w:val="0"/>
      <w:divBdr>
        <w:top w:val="none" w:sz="0" w:space="0" w:color="auto"/>
        <w:left w:val="none" w:sz="0" w:space="0" w:color="auto"/>
        <w:bottom w:val="none" w:sz="0" w:space="0" w:color="auto"/>
        <w:right w:val="none" w:sz="0" w:space="0" w:color="auto"/>
      </w:divBdr>
    </w:div>
    <w:div w:id="1696150224">
      <w:bodyDiv w:val="1"/>
      <w:marLeft w:val="0"/>
      <w:marRight w:val="0"/>
      <w:marTop w:val="0"/>
      <w:marBottom w:val="0"/>
      <w:divBdr>
        <w:top w:val="none" w:sz="0" w:space="0" w:color="auto"/>
        <w:left w:val="none" w:sz="0" w:space="0" w:color="auto"/>
        <w:bottom w:val="none" w:sz="0" w:space="0" w:color="auto"/>
        <w:right w:val="none" w:sz="0" w:space="0" w:color="auto"/>
      </w:divBdr>
    </w:div>
    <w:div w:id="1728062857">
      <w:bodyDiv w:val="1"/>
      <w:marLeft w:val="0"/>
      <w:marRight w:val="0"/>
      <w:marTop w:val="0"/>
      <w:marBottom w:val="0"/>
      <w:divBdr>
        <w:top w:val="none" w:sz="0" w:space="0" w:color="auto"/>
        <w:left w:val="none" w:sz="0" w:space="0" w:color="auto"/>
        <w:bottom w:val="none" w:sz="0" w:space="0" w:color="auto"/>
        <w:right w:val="none" w:sz="0" w:space="0" w:color="auto"/>
      </w:divBdr>
    </w:div>
    <w:div w:id="1757164407">
      <w:bodyDiv w:val="1"/>
      <w:marLeft w:val="0"/>
      <w:marRight w:val="0"/>
      <w:marTop w:val="0"/>
      <w:marBottom w:val="0"/>
      <w:divBdr>
        <w:top w:val="none" w:sz="0" w:space="0" w:color="auto"/>
        <w:left w:val="none" w:sz="0" w:space="0" w:color="auto"/>
        <w:bottom w:val="none" w:sz="0" w:space="0" w:color="auto"/>
        <w:right w:val="none" w:sz="0" w:space="0" w:color="auto"/>
      </w:divBdr>
    </w:div>
    <w:div w:id="1786190527">
      <w:bodyDiv w:val="1"/>
      <w:marLeft w:val="0"/>
      <w:marRight w:val="0"/>
      <w:marTop w:val="0"/>
      <w:marBottom w:val="0"/>
      <w:divBdr>
        <w:top w:val="none" w:sz="0" w:space="0" w:color="auto"/>
        <w:left w:val="none" w:sz="0" w:space="0" w:color="auto"/>
        <w:bottom w:val="none" w:sz="0" w:space="0" w:color="auto"/>
        <w:right w:val="none" w:sz="0" w:space="0" w:color="auto"/>
      </w:divBdr>
      <w:divsChild>
        <w:div w:id="496264856">
          <w:marLeft w:val="547"/>
          <w:marRight w:val="0"/>
          <w:marTop w:val="96"/>
          <w:marBottom w:val="0"/>
          <w:divBdr>
            <w:top w:val="none" w:sz="0" w:space="0" w:color="auto"/>
            <w:left w:val="none" w:sz="0" w:space="0" w:color="auto"/>
            <w:bottom w:val="none" w:sz="0" w:space="0" w:color="auto"/>
            <w:right w:val="none" w:sz="0" w:space="0" w:color="auto"/>
          </w:divBdr>
        </w:div>
      </w:divsChild>
    </w:div>
    <w:div w:id="1815296267">
      <w:bodyDiv w:val="1"/>
      <w:marLeft w:val="0"/>
      <w:marRight w:val="0"/>
      <w:marTop w:val="0"/>
      <w:marBottom w:val="0"/>
      <w:divBdr>
        <w:top w:val="none" w:sz="0" w:space="0" w:color="auto"/>
        <w:left w:val="none" w:sz="0" w:space="0" w:color="auto"/>
        <w:bottom w:val="none" w:sz="0" w:space="0" w:color="auto"/>
        <w:right w:val="none" w:sz="0" w:space="0" w:color="auto"/>
      </w:divBdr>
    </w:div>
    <w:div w:id="1819489164">
      <w:bodyDiv w:val="1"/>
      <w:marLeft w:val="0"/>
      <w:marRight w:val="0"/>
      <w:marTop w:val="0"/>
      <w:marBottom w:val="0"/>
      <w:divBdr>
        <w:top w:val="none" w:sz="0" w:space="0" w:color="auto"/>
        <w:left w:val="none" w:sz="0" w:space="0" w:color="auto"/>
        <w:bottom w:val="none" w:sz="0" w:space="0" w:color="auto"/>
        <w:right w:val="none" w:sz="0" w:space="0" w:color="auto"/>
      </w:divBdr>
      <w:divsChild>
        <w:div w:id="8721825">
          <w:marLeft w:val="0"/>
          <w:marRight w:val="0"/>
          <w:marTop w:val="58"/>
          <w:marBottom w:val="0"/>
          <w:divBdr>
            <w:top w:val="none" w:sz="0" w:space="0" w:color="auto"/>
            <w:left w:val="none" w:sz="0" w:space="0" w:color="auto"/>
            <w:bottom w:val="none" w:sz="0" w:space="0" w:color="auto"/>
            <w:right w:val="none" w:sz="0" w:space="0" w:color="auto"/>
          </w:divBdr>
        </w:div>
        <w:div w:id="1133209266">
          <w:marLeft w:val="0"/>
          <w:marRight w:val="0"/>
          <w:marTop w:val="58"/>
          <w:marBottom w:val="0"/>
          <w:divBdr>
            <w:top w:val="none" w:sz="0" w:space="0" w:color="auto"/>
            <w:left w:val="none" w:sz="0" w:space="0" w:color="auto"/>
            <w:bottom w:val="none" w:sz="0" w:space="0" w:color="auto"/>
            <w:right w:val="none" w:sz="0" w:space="0" w:color="auto"/>
          </w:divBdr>
        </w:div>
        <w:div w:id="1747217112">
          <w:marLeft w:val="0"/>
          <w:marRight w:val="0"/>
          <w:marTop w:val="58"/>
          <w:marBottom w:val="0"/>
          <w:divBdr>
            <w:top w:val="none" w:sz="0" w:space="0" w:color="auto"/>
            <w:left w:val="none" w:sz="0" w:space="0" w:color="auto"/>
            <w:bottom w:val="none" w:sz="0" w:space="0" w:color="auto"/>
            <w:right w:val="none" w:sz="0" w:space="0" w:color="auto"/>
          </w:divBdr>
        </w:div>
        <w:div w:id="77676210">
          <w:marLeft w:val="0"/>
          <w:marRight w:val="0"/>
          <w:marTop w:val="58"/>
          <w:marBottom w:val="0"/>
          <w:divBdr>
            <w:top w:val="none" w:sz="0" w:space="0" w:color="auto"/>
            <w:left w:val="none" w:sz="0" w:space="0" w:color="auto"/>
            <w:bottom w:val="none" w:sz="0" w:space="0" w:color="auto"/>
            <w:right w:val="none" w:sz="0" w:space="0" w:color="auto"/>
          </w:divBdr>
        </w:div>
        <w:div w:id="1038622428">
          <w:marLeft w:val="0"/>
          <w:marRight w:val="0"/>
          <w:marTop w:val="58"/>
          <w:marBottom w:val="0"/>
          <w:divBdr>
            <w:top w:val="none" w:sz="0" w:space="0" w:color="auto"/>
            <w:left w:val="none" w:sz="0" w:space="0" w:color="auto"/>
            <w:bottom w:val="none" w:sz="0" w:space="0" w:color="auto"/>
            <w:right w:val="none" w:sz="0" w:space="0" w:color="auto"/>
          </w:divBdr>
        </w:div>
        <w:div w:id="1998880373">
          <w:marLeft w:val="0"/>
          <w:marRight w:val="0"/>
          <w:marTop w:val="58"/>
          <w:marBottom w:val="0"/>
          <w:divBdr>
            <w:top w:val="none" w:sz="0" w:space="0" w:color="auto"/>
            <w:left w:val="none" w:sz="0" w:space="0" w:color="auto"/>
            <w:bottom w:val="none" w:sz="0" w:space="0" w:color="auto"/>
            <w:right w:val="none" w:sz="0" w:space="0" w:color="auto"/>
          </w:divBdr>
        </w:div>
      </w:divsChild>
    </w:div>
    <w:div w:id="1833985855">
      <w:bodyDiv w:val="1"/>
      <w:marLeft w:val="0"/>
      <w:marRight w:val="0"/>
      <w:marTop w:val="0"/>
      <w:marBottom w:val="0"/>
      <w:divBdr>
        <w:top w:val="none" w:sz="0" w:space="0" w:color="auto"/>
        <w:left w:val="none" w:sz="0" w:space="0" w:color="auto"/>
        <w:bottom w:val="none" w:sz="0" w:space="0" w:color="auto"/>
        <w:right w:val="none" w:sz="0" w:space="0" w:color="auto"/>
      </w:divBdr>
    </w:div>
    <w:div w:id="1859542684">
      <w:bodyDiv w:val="1"/>
      <w:marLeft w:val="0"/>
      <w:marRight w:val="0"/>
      <w:marTop w:val="0"/>
      <w:marBottom w:val="0"/>
      <w:divBdr>
        <w:top w:val="none" w:sz="0" w:space="0" w:color="auto"/>
        <w:left w:val="none" w:sz="0" w:space="0" w:color="auto"/>
        <w:bottom w:val="none" w:sz="0" w:space="0" w:color="auto"/>
        <w:right w:val="none" w:sz="0" w:space="0" w:color="auto"/>
      </w:divBdr>
      <w:divsChild>
        <w:div w:id="1744568359">
          <w:marLeft w:val="547"/>
          <w:marRight w:val="0"/>
          <w:marTop w:val="96"/>
          <w:marBottom w:val="0"/>
          <w:divBdr>
            <w:top w:val="none" w:sz="0" w:space="0" w:color="auto"/>
            <w:left w:val="none" w:sz="0" w:space="0" w:color="auto"/>
            <w:bottom w:val="none" w:sz="0" w:space="0" w:color="auto"/>
            <w:right w:val="none" w:sz="0" w:space="0" w:color="auto"/>
          </w:divBdr>
        </w:div>
      </w:divsChild>
    </w:div>
    <w:div w:id="1891763445">
      <w:bodyDiv w:val="1"/>
      <w:marLeft w:val="0"/>
      <w:marRight w:val="0"/>
      <w:marTop w:val="0"/>
      <w:marBottom w:val="0"/>
      <w:divBdr>
        <w:top w:val="none" w:sz="0" w:space="0" w:color="auto"/>
        <w:left w:val="none" w:sz="0" w:space="0" w:color="auto"/>
        <w:bottom w:val="none" w:sz="0" w:space="0" w:color="auto"/>
        <w:right w:val="none" w:sz="0" w:space="0" w:color="auto"/>
      </w:divBdr>
    </w:div>
    <w:div w:id="1912037087">
      <w:bodyDiv w:val="1"/>
      <w:marLeft w:val="0"/>
      <w:marRight w:val="0"/>
      <w:marTop w:val="0"/>
      <w:marBottom w:val="0"/>
      <w:divBdr>
        <w:top w:val="none" w:sz="0" w:space="0" w:color="auto"/>
        <w:left w:val="none" w:sz="0" w:space="0" w:color="auto"/>
        <w:bottom w:val="none" w:sz="0" w:space="0" w:color="auto"/>
        <w:right w:val="none" w:sz="0" w:space="0" w:color="auto"/>
      </w:divBdr>
    </w:div>
    <w:div w:id="1914928313">
      <w:bodyDiv w:val="1"/>
      <w:marLeft w:val="0"/>
      <w:marRight w:val="0"/>
      <w:marTop w:val="0"/>
      <w:marBottom w:val="0"/>
      <w:divBdr>
        <w:top w:val="none" w:sz="0" w:space="0" w:color="auto"/>
        <w:left w:val="none" w:sz="0" w:space="0" w:color="auto"/>
        <w:bottom w:val="none" w:sz="0" w:space="0" w:color="auto"/>
        <w:right w:val="none" w:sz="0" w:space="0" w:color="auto"/>
      </w:divBdr>
    </w:div>
    <w:div w:id="1955089880">
      <w:bodyDiv w:val="1"/>
      <w:marLeft w:val="0"/>
      <w:marRight w:val="0"/>
      <w:marTop w:val="0"/>
      <w:marBottom w:val="0"/>
      <w:divBdr>
        <w:top w:val="none" w:sz="0" w:space="0" w:color="auto"/>
        <w:left w:val="none" w:sz="0" w:space="0" w:color="auto"/>
        <w:bottom w:val="none" w:sz="0" w:space="0" w:color="auto"/>
        <w:right w:val="none" w:sz="0" w:space="0" w:color="auto"/>
      </w:divBdr>
    </w:div>
    <w:div w:id="2037072535">
      <w:bodyDiv w:val="1"/>
      <w:marLeft w:val="0"/>
      <w:marRight w:val="0"/>
      <w:marTop w:val="0"/>
      <w:marBottom w:val="0"/>
      <w:divBdr>
        <w:top w:val="none" w:sz="0" w:space="0" w:color="auto"/>
        <w:left w:val="none" w:sz="0" w:space="0" w:color="auto"/>
        <w:bottom w:val="none" w:sz="0" w:space="0" w:color="auto"/>
        <w:right w:val="none" w:sz="0" w:space="0" w:color="auto"/>
      </w:divBdr>
    </w:div>
    <w:div w:id="2067221103">
      <w:bodyDiv w:val="1"/>
      <w:marLeft w:val="0"/>
      <w:marRight w:val="0"/>
      <w:marTop w:val="0"/>
      <w:marBottom w:val="0"/>
      <w:divBdr>
        <w:top w:val="none" w:sz="0" w:space="0" w:color="auto"/>
        <w:left w:val="none" w:sz="0" w:space="0" w:color="auto"/>
        <w:bottom w:val="none" w:sz="0" w:space="0" w:color="auto"/>
        <w:right w:val="none" w:sz="0" w:space="0" w:color="auto"/>
      </w:divBdr>
    </w:div>
    <w:div w:id="2078084891">
      <w:bodyDiv w:val="1"/>
      <w:marLeft w:val="0"/>
      <w:marRight w:val="0"/>
      <w:marTop w:val="0"/>
      <w:marBottom w:val="0"/>
      <w:divBdr>
        <w:top w:val="none" w:sz="0" w:space="0" w:color="auto"/>
        <w:left w:val="none" w:sz="0" w:space="0" w:color="auto"/>
        <w:bottom w:val="none" w:sz="0" w:space="0" w:color="auto"/>
        <w:right w:val="none" w:sz="0" w:space="0" w:color="auto"/>
      </w:divBdr>
      <w:divsChild>
        <w:div w:id="694500449">
          <w:marLeft w:val="0"/>
          <w:marRight w:val="0"/>
          <w:marTop w:val="192"/>
          <w:marBottom w:val="0"/>
          <w:divBdr>
            <w:top w:val="none" w:sz="0" w:space="0" w:color="auto"/>
            <w:left w:val="none" w:sz="0" w:space="0" w:color="auto"/>
            <w:bottom w:val="none" w:sz="0" w:space="0" w:color="auto"/>
            <w:right w:val="none" w:sz="0" w:space="0" w:color="auto"/>
          </w:divBdr>
        </w:div>
        <w:div w:id="1935742740">
          <w:marLeft w:val="0"/>
          <w:marRight w:val="0"/>
          <w:marTop w:val="192"/>
          <w:marBottom w:val="0"/>
          <w:divBdr>
            <w:top w:val="none" w:sz="0" w:space="0" w:color="auto"/>
            <w:left w:val="none" w:sz="0" w:space="0" w:color="auto"/>
            <w:bottom w:val="none" w:sz="0" w:space="0" w:color="auto"/>
            <w:right w:val="none" w:sz="0" w:space="0" w:color="auto"/>
          </w:divBdr>
        </w:div>
        <w:div w:id="1891263896">
          <w:marLeft w:val="0"/>
          <w:marRight w:val="0"/>
          <w:marTop w:val="192"/>
          <w:marBottom w:val="0"/>
          <w:divBdr>
            <w:top w:val="none" w:sz="0" w:space="0" w:color="auto"/>
            <w:left w:val="none" w:sz="0" w:space="0" w:color="auto"/>
            <w:bottom w:val="none" w:sz="0" w:space="0" w:color="auto"/>
            <w:right w:val="none" w:sz="0" w:space="0" w:color="auto"/>
          </w:divBdr>
        </w:div>
        <w:div w:id="681854348">
          <w:marLeft w:val="0"/>
          <w:marRight w:val="0"/>
          <w:marTop w:val="192"/>
          <w:marBottom w:val="0"/>
          <w:divBdr>
            <w:top w:val="none" w:sz="0" w:space="0" w:color="auto"/>
            <w:left w:val="none" w:sz="0" w:space="0" w:color="auto"/>
            <w:bottom w:val="none" w:sz="0" w:space="0" w:color="auto"/>
            <w:right w:val="none" w:sz="0" w:space="0" w:color="auto"/>
          </w:divBdr>
        </w:div>
        <w:div w:id="579676364">
          <w:marLeft w:val="0"/>
          <w:marRight w:val="0"/>
          <w:marTop w:val="192"/>
          <w:marBottom w:val="0"/>
          <w:divBdr>
            <w:top w:val="none" w:sz="0" w:space="0" w:color="auto"/>
            <w:left w:val="none" w:sz="0" w:space="0" w:color="auto"/>
            <w:bottom w:val="none" w:sz="0" w:space="0" w:color="auto"/>
            <w:right w:val="none" w:sz="0" w:space="0" w:color="auto"/>
          </w:divBdr>
        </w:div>
        <w:div w:id="805127439">
          <w:marLeft w:val="0"/>
          <w:marRight w:val="0"/>
          <w:marTop w:val="192"/>
          <w:marBottom w:val="0"/>
          <w:divBdr>
            <w:top w:val="none" w:sz="0" w:space="0" w:color="auto"/>
            <w:left w:val="none" w:sz="0" w:space="0" w:color="auto"/>
            <w:bottom w:val="none" w:sz="0" w:space="0" w:color="auto"/>
            <w:right w:val="none" w:sz="0" w:space="0" w:color="auto"/>
          </w:divBdr>
        </w:div>
      </w:divsChild>
    </w:div>
    <w:div w:id="2113817461">
      <w:bodyDiv w:val="1"/>
      <w:marLeft w:val="0"/>
      <w:marRight w:val="0"/>
      <w:marTop w:val="0"/>
      <w:marBottom w:val="0"/>
      <w:divBdr>
        <w:top w:val="none" w:sz="0" w:space="0" w:color="auto"/>
        <w:left w:val="none" w:sz="0" w:space="0" w:color="auto"/>
        <w:bottom w:val="none" w:sz="0" w:space="0" w:color="auto"/>
        <w:right w:val="none" w:sz="0" w:space="0" w:color="auto"/>
      </w:divBdr>
      <w:divsChild>
        <w:div w:id="2074741924">
          <w:marLeft w:val="547"/>
          <w:marRight w:val="0"/>
          <w:marTop w:val="77"/>
          <w:marBottom w:val="0"/>
          <w:divBdr>
            <w:top w:val="none" w:sz="0" w:space="0" w:color="auto"/>
            <w:left w:val="none" w:sz="0" w:space="0" w:color="auto"/>
            <w:bottom w:val="none" w:sz="0" w:space="0" w:color="auto"/>
            <w:right w:val="none" w:sz="0" w:space="0" w:color="auto"/>
          </w:divBdr>
        </w:div>
        <w:div w:id="1866481729">
          <w:marLeft w:val="547"/>
          <w:marRight w:val="0"/>
          <w:marTop w:val="77"/>
          <w:marBottom w:val="0"/>
          <w:divBdr>
            <w:top w:val="none" w:sz="0" w:space="0" w:color="auto"/>
            <w:left w:val="none" w:sz="0" w:space="0" w:color="auto"/>
            <w:bottom w:val="none" w:sz="0" w:space="0" w:color="auto"/>
            <w:right w:val="none" w:sz="0" w:space="0" w:color="auto"/>
          </w:divBdr>
        </w:div>
        <w:div w:id="710882611">
          <w:marLeft w:val="547"/>
          <w:marRight w:val="0"/>
          <w:marTop w:val="77"/>
          <w:marBottom w:val="0"/>
          <w:divBdr>
            <w:top w:val="none" w:sz="0" w:space="0" w:color="auto"/>
            <w:left w:val="none" w:sz="0" w:space="0" w:color="auto"/>
            <w:bottom w:val="none" w:sz="0" w:space="0" w:color="auto"/>
            <w:right w:val="none" w:sz="0" w:space="0" w:color="auto"/>
          </w:divBdr>
        </w:div>
      </w:divsChild>
    </w:div>
    <w:div w:id="2114587178">
      <w:bodyDiv w:val="1"/>
      <w:marLeft w:val="0"/>
      <w:marRight w:val="0"/>
      <w:marTop w:val="0"/>
      <w:marBottom w:val="0"/>
      <w:divBdr>
        <w:top w:val="none" w:sz="0" w:space="0" w:color="auto"/>
        <w:left w:val="none" w:sz="0" w:space="0" w:color="auto"/>
        <w:bottom w:val="none" w:sz="0" w:space="0" w:color="auto"/>
        <w:right w:val="none" w:sz="0" w:space="0" w:color="auto"/>
      </w:divBdr>
    </w:div>
    <w:div w:id="2121874297">
      <w:bodyDiv w:val="1"/>
      <w:marLeft w:val="0"/>
      <w:marRight w:val="0"/>
      <w:marTop w:val="0"/>
      <w:marBottom w:val="0"/>
      <w:divBdr>
        <w:top w:val="none" w:sz="0" w:space="0" w:color="auto"/>
        <w:left w:val="none" w:sz="0" w:space="0" w:color="auto"/>
        <w:bottom w:val="none" w:sz="0" w:space="0" w:color="auto"/>
        <w:right w:val="none" w:sz="0" w:space="0" w:color="auto"/>
      </w:divBdr>
    </w:div>
    <w:div w:id="21274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cation.gouv.fr/cid42641/mene0916587a.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6450</Words>
  <Characters>35476</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 LIONEL</dc:creator>
  <cp:lastModifiedBy>AMATTE LIONEL</cp:lastModifiedBy>
  <cp:revision>10</cp:revision>
  <dcterms:created xsi:type="dcterms:W3CDTF">2011-01-16T09:40:00Z</dcterms:created>
  <dcterms:modified xsi:type="dcterms:W3CDTF">2011-03-29T21:08:00Z</dcterms:modified>
</cp:coreProperties>
</file>